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119" w:rsidRDefault="001533DB" w:rsidP="00E3258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Las </w:t>
      </w:r>
      <w:proofErr w:type="spellStart"/>
      <w:r>
        <w:rPr>
          <w:b/>
          <w:i/>
          <w:sz w:val="32"/>
          <w:szCs w:val="32"/>
        </w:rPr>
        <w:t>QatuqKunas</w:t>
      </w:r>
      <w:proofErr w:type="spellEnd"/>
      <w:r>
        <w:rPr>
          <w:b/>
          <w:i/>
          <w:sz w:val="32"/>
          <w:szCs w:val="32"/>
        </w:rPr>
        <w:t xml:space="preserve"> de </w:t>
      </w:r>
      <w:proofErr w:type="spellStart"/>
      <w:r>
        <w:rPr>
          <w:b/>
          <w:i/>
          <w:sz w:val="32"/>
          <w:szCs w:val="32"/>
        </w:rPr>
        <w:t>Huancaroc</w:t>
      </w:r>
      <w:proofErr w:type="spellEnd"/>
      <w:r>
        <w:rPr>
          <w:b/>
          <w:i/>
          <w:sz w:val="32"/>
          <w:szCs w:val="32"/>
        </w:rPr>
        <w:t xml:space="preserve"> - ARPAC</w:t>
      </w:r>
    </w:p>
    <w:p w:rsidR="008045D7" w:rsidRPr="00916E2A" w:rsidRDefault="001D4284" w:rsidP="00E32585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Mujer p</w:t>
      </w:r>
      <w:r w:rsidR="000C71FA">
        <w:rPr>
          <w:b/>
          <w:i/>
          <w:sz w:val="24"/>
          <w:szCs w:val="24"/>
        </w:rPr>
        <w:t>erua</w:t>
      </w:r>
      <w:r w:rsidR="00916E2A" w:rsidRPr="00916E2A">
        <w:rPr>
          <w:b/>
          <w:i/>
          <w:sz w:val="24"/>
          <w:szCs w:val="24"/>
        </w:rPr>
        <w:t xml:space="preserve">na </w:t>
      </w:r>
      <w:r w:rsidR="00640119" w:rsidRPr="00916E2A">
        <w:rPr>
          <w:b/>
          <w:i/>
          <w:sz w:val="24"/>
          <w:szCs w:val="24"/>
        </w:rPr>
        <w:t>marca</w:t>
      </w:r>
      <w:r w:rsidR="00916E2A" w:rsidRPr="00916E2A">
        <w:rPr>
          <w:b/>
          <w:i/>
          <w:sz w:val="24"/>
          <w:szCs w:val="24"/>
        </w:rPr>
        <w:t>ndo</w:t>
      </w:r>
      <w:r>
        <w:rPr>
          <w:b/>
          <w:i/>
          <w:sz w:val="24"/>
          <w:szCs w:val="24"/>
        </w:rPr>
        <w:t xml:space="preserve"> la diferencia en </w:t>
      </w:r>
      <w:r w:rsidR="00640119" w:rsidRPr="00916E2A">
        <w:rPr>
          <w:b/>
          <w:i/>
          <w:sz w:val="24"/>
          <w:szCs w:val="24"/>
        </w:rPr>
        <w:t>su lucha diaria</w:t>
      </w:r>
      <w:r>
        <w:rPr>
          <w:b/>
          <w:i/>
          <w:sz w:val="24"/>
          <w:szCs w:val="24"/>
        </w:rPr>
        <w:t>, con su trabajo en el</w:t>
      </w:r>
      <w:r w:rsidR="00640119" w:rsidRPr="00916E2A">
        <w:rPr>
          <w:b/>
          <w:i/>
          <w:sz w:val="24"/>
          <w:szCs w:val="24"/>
        </w:rPr>
        <w:t xml:space="preserve"> campo y contribuye</w:t>
      </w:r>
      <w:r w:rsidR="00916E2A" w:rsidRPr="00916E2A">
        <w:rPr>
          <w:b/>
          <w:i/>
          <w:sz w:val="24"/>
          <w:szCs w:val="24"/>
        </w:rPr>
        <w:t>ndo</w:t>
      </w:r>
      <w:r w:rsidR="00640119" w:rsidRPr="00916E2A">
        <w:rPr>
          <w:b/>
          <w:i/>
          <w:sz w:val="24"/>
          <w:szCs w:val="24"/>
        </w:rPr>
        <w:t xml:space="preserve"> en la Economía</w:t>
      </w:r>
      <w:r w:rsidR="00916E2A" w:rsidRPr="00916E2A">
        <w:rPr>
          <w:b/>
          <w:i/>
          <w:sz w:val="24"/>
          <w:szCs w:val="24"/>
        </w:rPr>
        <w:t xml:space="preserve"> familia</w:t>
      </w:r>
      <w:r>
        <w:rPr>
          <w:b/>
          <w:i/>
          <w:sz w:val="24"/>
          <w:szCs w:val="24"/>
        </w:rPr>
        <w:t>r</w:t>
      </w:r>
      <w:r w:rsidR="00916E2A" w:rsidRPr="00916E2A">
        <w:rPr>
          <w:b/>
          <w:i/>
          <w:sz w:val="24"/>
          <w:szCs w:val="24"/>
        </w:rPr>
        <w:t>.</w:t>
      </w:r>
    </w:p>
    <w:p w:rsidR="00487C36" w:rsidRPr="00487C36" w:rsidRDefault="00487C36" w:rsidP="00F30AC7">
      <w:pPr>
        <w:jc w:val="both"/>
        <w:rPr>
          <w:b/>
        </w:rPr>
      </w:pPr>
      <w:r w:rsidRPr="00487C36">
        <w:t xml:space="preserve">Congresista Gloria Montenegro, </w:t>
      </w:r>
      <w:r w:rsidRPr="00487C36">
        <w:rPr>
          <w:b/>
        </w:rPr>
        <w:t>“Nuestro deber es dar a conocer esta experiencia y contribuir con el desarrollo de la agricultura familiar, que son, quienes salvaguardan la seguridad alimentaria del país”.</w:t>
      </w:r>
    </w:p>
    <w:p w:rsidR="00B35D5A" w:rsidRDefault="00CE64EC" w:rsidP="00F30AC7">
      <w:pPr>
        <w:jc w:val="both"/>
      </w:pPr>
      <w:r>
        <w:t>ARPAC, U</w:t>
      </w:r>
      <w:r w:rsidR="00D37448">
        <w:t>na propuesta de asociatividad</w:t>
      </w:r>
      <w:r w:rsidR="00FA222B">
        <w:t xml:space="preserve"> para evitar la migración campesina a la ciudad, c</w:t>
      </w:r>
      <w:r w:rsidR="00B35D5A">
        <w:t>o</w:t>
      </w:r>
      <w:r w:rsidR="00FA222B">
        <w:t>n</w:t>
      </w:r>
      <w:r w:rsidR="00B35D5A">
        <w:t xml:space="preserve"> </w:t>
      </w:r>
      <w:r w:rsidR="00FA222B">
        <w:t xml:space="preserve">retorno de las nuevas generaciones </w:t>
      </w:r>
      <w:r w:rsidR="00B35D5A" w:rsidRPr="00B35D5A">
        <w:t>a sus lugares de</w:t>
      </w:r>
      <w:r w:rsidR="00FA222B">
        <w:t xml:space="preserve"> origen, que </w:t>
      </w:r>
      <w:r w:rsidR="00055AF3">
        <w:t>además</w:t>
      </w:r>
      <w:r w:rsidR="00FA222B">
        <w:t xml:space="preserve"> permite</w:t>
      </w:r>
      <w:r w:rsidR="00055AF3">
        <w:t xml:space="preserve"> a los campesinos</w:t>
      </w:r>
      <w:r w:rsidR="00FA222B">
        <w:t xml:space="preserve"> </w:t>
      </w:r>
      <w:r w:rsidR="00055AF3" w:rsidRPr="00055AF3">
        <w:t xml:space="preserve">mejorar su </w:t>
      </w:r>
      <w:r w:rsidR="00841524">
        <w:t>calidad de vida, v</w:t>
      </w:r>
      <w:r w:rsidR="00055AF3" w:rsidRPr="00055AF3">
        <w:t xml:space="preserve">endiendo los </w:t>
      </w:r>
      <w:r w:rsidR="00841524">
        <w:t xml:space="preserve">diferentes productos </w:t>
      </w:r>
      <w:r w:rsidR="00055AF3" w:rsidRPr="00055AF3">
        <w:t>en las ciudades</w:t>
      </w:r>
      <w:r w:rsidR="00055AF3">
        <w:t>, sin dejar de</w:t>
      </w:r>
      <w:r w:rsidR="00055AF3" w:rsidRPr="00055AF3">
        <w:t xml:space="preserve"> </w:t>
      </w:r>
      <w:r w:rsidR="00841524">
        <w:t>sembrar y cosechar</w:t>
      </w:r>
      <w:r w:rsidR="00B35D5A">
        <w:t xml:space="preserve"> para alimentar </w:t>
      </w:r>
      <w:r w:rsidR="00F30AC7">
        <w:t xml:space="preserve">a </w:t>
      </w:r>
      <w:r w:rsidR="00FA222B">
        <w:t>s</w:t>
      </w:r>
      <w:r w:rsidR="00841524">
        <w:t>us familias.</w:t>
      </w:r>
    </w:p>
    <w:p w:rsidR="00D50663" w:rsidRDefault="00841524" w:rsidP="00D50663">
      <w:pPr>
        <w:jc w:val="both"/>
      </w:pPr>
      <w:r w:rsidRPr="00841524">
        <w:t xml:space="preserve">La Asociación Regional de Productores Agrícolas de Cusco </w:t>
      </w:r>
      <w:r>
        <w:t>–</w:t>
      </w:r>
      <w:r w:rsidRPr="00841524">
        <w:t xml:space="preserve"> ARPAC</w:t>
      </w:r>
      <w:r>
        <w:t xml:space="preserve">, </w:t>
      </w:r>
      <w:r w:rsidRPr="00841524">
        <w:t>resalta un importante logro, el 70 % de los comerciantes o vendedores son las propias esposas de los agricultores, quienes terminan cerrando el círculo en la cadena de producción en la agricultura familiar.</w:t>
      </w:r>
      <w:r>
        <w:t xml:space="preserve"> Esta asociación trabaja en cinco </w:t>
      </w:r>
      <w:r w:rsidR="00D50663">
        <w:t xml:space="preserve">temas principales: </w:t>
      </w:r>
      <w:r w:rsidR="003E5BE9">
        <w:t xml:space="preserve">se prioriza la participación de la mujer en la parte </w:t>
      </w:r>
      <w:r w:rsidR="00120956">
        <w:t xml:space="preserve">comercial, el </w:t>
      </w:r>
      <w:r w:rsidR="00120956" w:rsidRPr="00120956">
        <w:t>acceso a mercados loca</w:t>
      </w:r>
      <w:r w:rsidR="00120956">
        <w:t>les a través del comercio justo. Y</w:t>
      </w:r>
      <w:r w:rsidR="003E5BE9">
        <w:t xml:space="preserve"> en la parte técnica</w:t>
      </w:r>
      <w:r w:rsidR="00120956">
        <w:t xml:space="preserve"> agraria;</w:t>
      </w:r>
      <w:r w:rsidR="003E5BE9">
        <w:t xml:space="preserve"> el </w:t>
      </w:r>
      <w:r w:rsidR="00D50663">
        <w:t>acceso y manejo de recursos naturales (agua, tierra, bosque); desarrollo ganadero y sanidad animal; procesamiento de productos agrícolas</w:t>
      </w:r>
      <w:r w:rsidR="00120956">
        <w:t xml:space="preserve">. </w:t>
      </w:r>
    </w:p>
    <w:p w:rsidR="0011145F" w:rsidRDefault="00B35D5A" w:rsidP="00F30AC7">
      <w:pPr>
        <w:jc w:val="both"/>
      </w:pPr>
      <w:r w:rsidRPr="00B35D5A">
        <w:t xml:space="preserve">La </w:t>
      </w:r>
      <w:r w:rsidR="00D37448">
        <w:t>experiencia a la fecha</w:t>
      </w:r>
      <w:r w:rsidR="00AE7A0D">
        <w:t xml:space="preserve"> desde su creación</w:t>
      </w:r>
      <w:r w:rsidR="00841524">
        <w:t xml:space="preserve">, en el </w:t>
      </w:r>
      <w:r w:rsidR="007F2C3B" w:rsidRPr="007F2C3B">
        <w:t>2010</w:t>
      </w:r>
      <w:r w:rsidR="00D37448">
        <w:t xml:space="preserve">, </w:t>
      </w:r>
      <w:r w:rsidR="00F62F8B">
        <w:t xml:space="preserve">con no menos de 300 familias, es una de las mejores en asociatividad en todo el Perú y </w:t>
      </w:r>
      <w:r w:rsidR="00F62F8B" w:rsidRPr="00F62F8B">
        <w:t>hoy cuenta con más de 12,000 productores socios</w:t>
      </w:r>
      <w:r w:rsidR="00841524">
        <w:t xml:space="preserve"> en las regiones de</w:t>
      </w:r>
      <w:r w:rsidR="00BA2CAF">
        <w:t xml:space="preserve"> </w:t>
      </w:r>
      <w:r w:rsidR="00F62F8B">
        <w:t xml:space="preserve">Cusco y Puno, </w:t>
      </w:r>
      <w:r w:rsidR="00F62F8B" w:rsidRPr="00F62F8B">
        <w:t xml:space="preserve"> </w:t>
      </w:r>
      <w:r w:rsidR="00F62F8B">
        <w:t xml:space="preserve">se </w:t>
      </w:r>
      <w:r w:rsidRPr="00B35D5A">
        <w:t>calcula que en promedio, los productores han</w:t>
      </w:r>
      <w:r>
        <w:t xml:space="preserve"> duplicado sus ingresos desde que participan en el </w:t>
      </w:r>
      <w:r w:rsidR="00AE7A0D">
        <w:t xml:space="preserve">mercado, además de mantener </w:t>
      </w:r>
      <w:r>
        <w:t xml:space="preserve">acceso a capacitaciones </w:t>
      </w:r>
      <w:r w:rsidRPr="00B35D5A">
        <w:t>para mejorar los procesos productivos, alternativas al uso</w:t>
      </w:r>
      <w:r>
        <w:t xml:space="preserve"> de pesticidas, y otros.</w:t>
      </w:r>
    </w:p>
    <w:p w:rsidR="00F30AC7" w:rsidRDefault="00F30AC7" w:rsidP="00F30AC7">
      <w:pPr>
        <w:jc w:val="both"/>
      </w:pPr>
      <w:r>
        <w:t xml:space="preserve">El mercado de productores de Huancaro </w:t>
      </w:r>
      <w:r w:rsidR="002007C4">
        <w:t xml:space="preserve">en el distrito de Santiago – Cusco </w:t>
      </w:r>
      <w:r>
        <w:t>es el espacio físico donde se plasma la inclusión social</w:t>
      </w:r>
      <w:r w:rsidR="00F62F8B">
        <w:t xml:space="preserve">, </w:t>
      </w:r>
      <w:r w:rsidR="007A1F47">
        <w:t>el empoderamiento de la mujer</w:t>
      </w:r>
      <w:r>
        <w:t xml:space="preserve"> </w:t>
      </w:r>
      <w:r w:rsidR="003E5BE9">
        <w:t xml:space="preserve">con </w:t>
      </w:r>
      <w:r w:rsidR="007A1F47">
        <w:t>la p</w:t>
      </w:r>
      <w:r w:rsidR="00252633">
        <w:t xml:space="preserve">articipación de las esposas </w:t>
      </w:r>
      <w:r w:rsidR="003E5BE9">
        <w:t xml:space="preserve">que </w:t>
      </w:r>
      <w:r w:rsidR="00252633">
        <w:t>adquiere</w:t>
      </w:r>
      <w:r w:rsidR="007A1F47">
        <w:t xml:space="preserve"> un rol importante</w:t>
      </w:r>
      <w:r w:rsidR="00F62F8B">
        <w:t>,</w:t>
      </w:r>
      <w:r w:rsidR="007A1F47">
        <w:t xml:space="preserve"> </w:t>
      </w:r>
      <w:r w:rsidR="003E5BE9">
        <w:t xml:space="preserve">aquí </w:t>
      </w:r>
      <w:r w:rsidR="00F62F8B">
        <w:t>los</w:t>
      </w:r>
      <w:r>
        <w:t xml:space="preserve"> productores tienen la oportunidad de generar ingresos a través de la venta de sus productos, permitiéndoles ma</w:t>
      </w:r>
      <w:r w:rsidR="003E5BE9">
        <w:t xml:space="preserve">yor acceso a salud, educación, </w:t>
      </w:r>
      <w:r>
        <w:t>calidad de vida de sus familias y de toda su</w:t>
      </w:r>
      <w:r w:rsidR="003E5BE9">
        <w:t xml:space="preserve"> comunidad</w:t>
      </w:r>
      <w:r w:rsidR="00F62F8B">
        <w:t xml:space="preserve">, es aquí </w:t>
      </w:r>
      <w:r>
        <w:t xml:space="preserve"> donde se puede hablar del concepto, directamente del productor al consumid</w:t>
      </w:r>
      <w:r w:rsidR="00252633">
        <w:t>or o como dicen las mamachas vendedoras de la chacra  a la olla.</w:t>
      </w:r>
    </w:p>
    <w:p w:rsidR="00BA2CAF" w:rsidRDefault="00AE7A0D" w:rsidP="0092585B">
      <w:pPr>
        <w:jc w:val="both"/>
      </w:pPr>
      <w:r>
        <w:t>Para lograr que esta propuesta alc</w:t>
      </w:r>
      <w:r w:rsidR="00A67410">
        <w:t>ance el éxito total necesitamos</w:t>
      </w:r>
      <w:r w:rsidR="0092585B">
        <w:t xml:space="preserve"> </w:t>
      </w:r>
      <w:r w:rsidR="004339E6">
        <w:t>destrabar una problemática</w:t>
      </w:r>
      <w:r w:rsidR="0092585B">
        <w:t xml:space="preserve"> </w:t>
      </w:r>
      <w:r w:rsidR="00C34A3E">
        <w:t xml:space="preserve">que hoy padecen </w:t>
      </w:r>
      <w:r w:rsidR="0092585B">
        <w:t xml:space="preserve">los pequeños productores </w:t>
      </w:r>
      <w:r w:rsidR="00C34A3E">
        <w:t>a nivel nacional</w:t>
      </w:r>
      <w:r w:rsidR="004339E6">
        <w:t xml:space="preserve">, </w:t>
      </w:r>
      <w:r w:rsidR="000E7ACC">
        <w:t xml:space="preserve">la </w:t>
      </w:r>
      <w:r w:rsidR="000E7ACC" w:rsidRPr="00A67410">
        <w:rPr>
          <w:b/>
        </w:rPr>
        <w:t>Ley N° 30355</w:t>
      </w:r>
      <w:r w:rsidR="003C5FCB" w:rsidRPr="00A67410">
        <w:rPr>
          <w:b/>
        </w:rPr>
        <w:t>,</w:t>
      </w:r>
      <w:r w:rsidR="00A67410" w:rsidRPr="00A67410">
        <w:rPr>
          <w:b/>
        </w:rPr>
        <w:t xml:space="preserve"> “</w:t>
      </w:r>
      <w:r w:rsidR="000E7ACC" w:rsidRPr="00A67410">
        <w:rPr>
          <w:b/>
        </w:rPr>
        <w:t xml:space="preserve">Ley de Promoción y Desarrollo de la Agricultura </w:t>
      </w:r>
      <w:r w:rsidR="00A67410" w:rsidRPr="00A67410">
        <w:rPr>
          <w:b/>
        </w:rPr>
        <w:t>Familiar en su</w:t>
      </w:r>
      <w:r w:rsidR="00BA2CAF">
        <w:rPr>
          <w:b/>
        </w:rPr>
        <w:t xml:space="preserve"> Articulo 8, inciso b) expresa</w:t>
      </w:r>
      <w:r w:rsidR="003C5FCB" w:rsidRPr="00A67410">
        <w:rPr>
          <w:b/>
        </w:rPr>
        <w:t xml:space="preserve"> que el Ministerio de Agricultura y Riego, así como los gobiernos r</w:t>
      </w:r>
      <w:r w:rsidR="00120956" w:rsidRPr="00A67410">
        <w:rPr>
          <w:b/>
        </w:rPr>
        <w:t>egionales y locales, se encargaran</w:t>
      </w:r>
      <w:r w:rsidR="003C5FCB" w:rsidRPr="00A67410">
        <w:rPr>
          <w:b/>
        </w:rPr>
        <w:t xml:space="preserve"> de proveer la infraestructura necesaria, promocionar y generar los mercados locales agropecuarios, las ferias agropecuarias, los katos campesinos; y, de aplicar políticas para el fortalecimiento de los mercados locales y su articulación con las unidades agropecuarias familiares, para dinamizar las economías locales recuperando y rescatando prácticas culturales de intercambio c</w:t>
      </w:r>
      <w:r w:rsidR="00A67410" w:rsidRPr="00A67410">
        <w:rPr>
          <w:b/>
        </w:rPr>
        <w:t>omercial”</w:t>
      </w:r>
      <w:r w:rsidR="00A67410">
        <w:t>. Esta importante iniciativa</w:t>
      </w:r>
      <w:r w:rsidR="00120956">
        <w:t xml:space="preserve"> </w:t>
      </w:r>
      <w:r w:rsidR="00A67410">
        <w:t>no es tomada</w:t>
      </w:r>
      <w:r w:rsidR="00120956">
        <w:t xml:space="preserve"> en cuenta por los Gobiernos Locales y Regionales</w:t>
      </w:r>
      <w:r w:rsidR="00A67410">
        <w:t>, por desconocimiento o por el poco interés de los gobernantes de turno</w:t>
      </w:r>
      <w:r w:rsidR="005A7115">
        <w:t>,</w:t>
      </w:r>
      <w:r w:rsidR="00A67410">
        <w:t xml:space="preserve"> que con poca visión no generan ninguna </w:t>
      </w:r>
      <w:r w:rsidR="0092585B">
        <w:t xml:space="preserve">articulación </w:t>
      </w:r>
      <w:r w:rsidR="00A67410">
        <w:t>entre sus medianos y pequeños productores con los</w:t>
      </w:r>
      <w:r w:rsidR="0092585B">
        <w:t xml:space="preserve"> mercado</w:t>
      </w:r>
      <w:r w:rsidR="00A67410">
        <w:t>s locales</w:t>
      </w:r>
      <w:r w:rsidR="0092585B">
        <w:t>,</w:t>
      </w:r>
      <w:r w:rsidR="005A7115">
        <w:t xml:space="preserve"> que sumado a </w:t>
      </w:r>
      <w:r w:rsidR="00A67410">
        <w:t xml:space="preserve">la </w:t>
      </w:r>
      <w:r w:rsidR="0092585B">
        <w:t xml:space="preserve">carencia de espacios adecuados para la promoción y venta de los derivados de los </w:t>
      </w:r>
      <w:r w:rsidR="0092585B">
        <w:lastRenderedPageBreak/>
        <w:t>productos</w:t>
      </w:r>
      <w:r w:rsidR="00A67410">
        <w:t xml:space="preserve"> se ven en la obligación de rematar su producción a terceros  y en el peor de los casos abandonar sus tierras, generando más </w:t>
      </w:r>
      <w:r w:rsidR="005A7115">
        <w:t>migración del campo a la ciudad.</w:t>
      </w:r>
      <w:r w:rsidR="00487C36">
        <w:t xml:space="preserve"> </w:t>
      </w:r>
    </w:p>
    <w:p w:rsidR="00600C8A" w:rsidRDefault="005A7115" w:rsidP="00600C8A">
      <w:pPr>
        <w:jc w:val="both"/>
        <w:rPr>
          <w:b/>
        </w:rPr>
      </w:pPr>
      <w:r w:rsidRPr="005A7115">
        <w:rPr>
          <w:b/>
        </w:rPr>
        <w:t xml:space="preserve">Campo Ferial de Huancaro – Distrito Santiago de Cusco </w:t>
      </w:r>
      <w:r w:rsidR="00265A68">
        <w:rPr>
          <w:b/>
        </w:rPr>
        <w:t>–</w:t>
      </w:r>
      <w:r w:rsidRPr="005A7115">
        <w:rPr>
          <w:b/>
        </w:rPr>
        <w:t xml:space="preserve"> Cusco</w:t>
      </w:r>
    </w:p>
    <w:p w:rsidR="00265A68" w:rsidRDefault="00265A68" w:rsidP="00600C8A">
      <w:pPr>
        <w:jc w:val="both"/>
        <w:rPr>
          <w:b/>
        </w:rPr>
      </w:pPr>
      <w:r w:rsidRPr="00265A68">
        <w:rPr>
          <w:b/>
          <w:noProof/>
          <w:lang w:eastAsia="es-PE"/>
        </w:rPr>
        <w:drawing>
          <wp:inline distT="0" distB="0" distL="0" distR="0">
            <wp:extent cx="5611761" cy="3525927"/>
            <wp:effectExtent l="0" t="0" r="8255" b="0"/>
            <wp:docPr id="1" name="Imagen 1" descr="C:\Users\epaico\Downloads\WhatsApp Image 2019-06-12 at 4.48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aico\Downloads\WhatsApp Image 2019-06-12 at 4.48.35 PM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47" cy="353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3214" w:rsidRPr="005A7115" w:rsidRDefault="00133214" w:rsidP="00600C8A">
      <w:pPr>
        <w:jc w:val="both"/>
        <w:rPr>
          <w:b/>
        </w:rPr>
      </w:pPr>
    </w:p>
    <w:p w:rsidR="00CA2817" w:rsidRDefault="005A7115" w:rsidP="00600C8A">
      <w:pPr>
        <w:jc w:val="both"/>
      </w:pPr>
      <w:r>
        <w:rPr>
          <w:noProof/>
          <w:lang w:eastAsia="es-PE"/>
        </w:rPr>
        <w:drawing>
          <wp:inline distT="0" distB="0" distL="0" distR="0" wp14:anchorId="7C8B5842" wp14:editId="15C62730">
            <wp:extent cx="5611160" cy="3533038"/>
            <wp:effectExtent l="0" t="0" r="8890" b="0"/>
            <wp:docPr id="2" name="Imagen 2" descr="Kallpanchi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lpanchis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58" cy="35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15" w:rsidRDefault="005A7115" w:rsidP="00600C8A">
      <w:pPr>
        <w:jc w:val="both"/>
      </w:pPr>
    </w:p>
    <w:p w:rsidR="005A7115" w:rsidRDefault="005A7115" w:rsidP="00600C8A">
      <w:pPr>
        <w:jc w:val="both"/>
      </w:pPr>
    </w:p>
    <w:p w:rsidR="005A7115" w:rsidRDefault="005A7115" w:rsidP="00600C8A">
      <w:pPr>
        <w:jc w:val="both"/>
      </w:pPr>
      <w:r>
        <w:rPr>
          <w:noProof/>
          <w:lang w:eastAsia="es-PE"/>
        </w:rPr>
        <w:drawing>
          <wp:inline distT="0" distB="0" distL="0" distR="0" wp14:anchorId="3FAF88E3" wp14:editId="1656B06C">
            <wp:extent cx="5611616" cy="3503981"/>
            <wp:effectExtent l="0" t="0" r="8255" b="1270"/>
            <wp:docPr id="3" name="Imagen 3" descr="Kallpanchi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llpanchis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199" cy="351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15" w:rsidRDefault="005A7115" w:rsidP="00600C8A">
      <w:pPr>
        <w:jc w:val="both"/>
      </w:pPr>
    </w:p>
    <w:sectPr w:rsidR="005A711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F445C1"/>
    <w:multiLevelType w:val="hybridMultilevel"/>
    <w:tmpl w:val="6E16CC9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D5A"/>
    <w:rsid w:val="00055AF3"/>
    <w:rsid w:val="000C71FA"/>
    <w:rsid w:val="000E7ACC"/>
    <w:rsid w:val="0011145F"/>
    <w:rsid w:val="00120956"/>
    <w:rsid w:val="00133214"/>
    <w:rsid w:val="001533DB"/>
    <w:rsid w:val="001D4284"/>
    <w:rsid w:val="002007C4"/>
    <w:rsid w:val="00252633"/>
    <w:rsid w:val="00265A68"/>
    <w:rsid w:val="003C5FCB"/>
    <w:rsid w:val="003E5BE9"/>
    <w:rsid w:val="004339E6"/>
    <w:rsid w:val="00487C36"/>
    <w:rsid w:val="00550617"/>
    <w:rsid w:val="005A7115"/>
    <w:rsid w:val="00600C8A"/>
    <w:rsid w:val="00640119"/>
    <w:rsid w:val="00645E25"/>
    <w:rsid w:val="007A1F47"/>
    <w:rsid w:val="007F2C3B"/>
    <w:rsid w:val="008045D7"/>
    <w:rsid w:val="00841524"/>
    <w:rsid w:val="00875AC9"/>
    <w:rsid w:val="00916E2A"/>
    <w:rsid w:val="0092585B"/>
    <w:rsid w:val="00A67410"/>
    <w:rsid w:val="00AE7A0D"/>
    <w:rsid w:val="00B35D5A"/>
    <w:rsid w:val="00BA2CAF"/>
    <w:rsid w:val="00C34A3E"/>
    <w:rsid w:val="00CA2817"/>
    <w:rsid w:val="00CE64EC"/>
    <w:rsid w:val="00D37448"/>
    <w:rsid w:val="00D50663"/>
    <w:rsid w:val="00D8664C"/>
    <w:rsid w:val="00E32585"/>
    <w:rsid w:val="00F30AC7"/>
    <w:rsid w:val="00F62F8B"/>
    <w:rsid w:val="00FA2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1123E0-28A1-4093-BE59-4DB5DE345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2585B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00C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708</TotalTime>
  <Pages>3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Gerardo Paico Vargas</dc:creator>
  <cp:keywords/>
  <dc:description/>
  <cp:lastModifiedBy>Edgar Gerardo Paico Vargas</cp:lastModifiedBy>
  <cp:revision>13</cp:revision>
  <dcterms:created xsi:type="dcterms:W3CDTF">2019-05-17T15:33:00Z</dcterms:created>
  <dcterms:modified xsi:type="dcterms:W3CDTF">2019-06-12T21:50:00Z</dcterms:modified>
</cp:coreProperties>
</file>