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B4" w:rsidRDefault="00BB6BB4" w:rsidP="00C1331C">
      <w:pPr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noProof/>
          <w:lang w:eastAsia="es-PE"/>
        </w:rPr>
        <w:drawing>
          <wp:inline distT="0" distB="0" distL="0" distR="0" wp14:anchorId="5E1C135E" wp14:editId="4FF0BFA4">
            <wp:extent cx="5610861" cy="3200400"/>
            <wp:effectExtent l="0" t="0" r="8890" b="0"/>
            <wp:docPr id="1" name="Imagen 1" descr="La imagen puede contener: 7 personas, personas sonriendo, personas sent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7 personas, personas sonriendo, personas sentada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76"/>
                    <a:stretch/>
                  </pic:blipFill>
                  <pic:spPr bwMode="auto">
                    <a:xfrm>
                      <a:off x="0" y="0"/>
                      <a:ext cx="5619454" cy="320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381" w:rsidRPr="006C4FC5" w:rsidRDefault="006C4FC5" w:rsidP="006C4FC5">
      <w:pPr>
        <w:jc w:val="center"/>
        <w:rPr>
          <w:rFonts w:ascii="Arial" w:hAnsi="Arial" w:cs="Arial"/>
          <w:b/>
          <w:color w:val="1D2129"/>
          <w:shd w:val="clear" w:color="auto" w:fill="FFFFFF"/>
        </w:rPr>
      </w:pPr>
      <w:r w:rsidRPr="006C4FC5">
        <w:rPr>
          <w:rFonts w:ascii="Arial" w:hAnsi="Arial" w:cs="Arial"/>
          <w:b/>
          <w:color w:val="1D2129"/>
          <w:shd w:val="clear" w:color="auto" w:fill="FFFFFF"/>
        </w:rPr>
        <w:t>LA LIBERTAD SE ENCUENTRA EN EL SÉPTIMO LUGAR A NIVEL NACIONAL, CON MAYORES CASOS DE VIOLENCIA CONTRA LA MUJER</w:t>
      </w:r>
    </w:p>
    <w:p w:rsidR="0011182B" w:rsidRPr="00C1331C" w:rsidRDefault="00C1331C" w:rsidP="00C1331C">
      <w:pPr>
        <w:jc w:val="both"/>
        <w:rPr>
          <w:rFonts w:ascii="Arial" w:hAnsi="Arial" w:cs="Arial"/>
          <w:color w:val="1D2129"/>
          <w:shd w:val="clear" w:color="auto" w:fill="FFFFFF"/>
        </w:rPr>
      </w:pPr>
      <w:r w:rsidRPr="00C1331C">
        <w:rPr>
          <w:rFonts w:ascii="Arial" w:hAnsi="Arial" w:cs="Arial"/>
          <w:color w:val="1D2129"/>
          <w:shd w:val="clear" w:color="auto" w:fill="FFFFFF"/>
        </w:rPr>
        <w:t xml:space="preserve">La Congresista Gloria Montenegro en su facultad de representación y fiscalización </w:t>
      </w:r>
      <w:r>
        <w:rPr>
          <w:rFonts w:ascii="Arial" w:hAnsi="Arial" w:cs="Arial"/>
          <w:color w:val="1D2129"/>
          <w:shd w:val="clear" w:color="auto" w:fill="FFFFFF"/>
        </w:rPr>
        <w:t>participó</w:t>
      </w:r>
      <w:r w:rsidRPr="00C1331C">
        <w:rPr>
          <w:rFonts w:ascii="Arial" w:hAnsi="Arial" w:cs="Arial"/>
          <w:color w:val="1D2129"/>
          <w:shd w:val="clear" w:color="auto" w:fill="FFFFFF"/>
        </w:rPr>
        <w:t xml:space="preserve"> de la reunión con los representantes de la </w:t>
      </w:r>
      <w:r w:rsidR="00B114C6" w:rsidRPr="00C1331C">
        <w:rPr>
          <w:rFonts w:ascii="Arial" w:hAnsi="Arial" w:cs="Arial"/>
          <w:color w:val="1D2129"/>
          <w:shd w:val="clear" w:color="auto" w:fill="FFFFFF"/>
        </w:rPr>
        <w:t> </w:t>
      </w:r>
      <w:hyperlink r:id="rId5" w:history="1">
        <w:r w:rsidR="00B114C6" w:rsidRPr="00C1331C">
          <w:rPr>
            <w:rStyle w:val="Hipervnculo"/>
            <w:rFonts w:ascii="Arial" w:hAnsi="Arial" w:cs="Arial"/>
            <w:color w:val="365899"/>
            <w:u w:val="none"/>
            <w:shd w:val="clear" w:color="auto" w:fill="FFFFFF"/>
          </w:rPr>
          <w:t>Defensoría del Pueblo</w:t>
        </w:r>
      </w:hyperlink>
      <w:r w:rsidR="00B114C6" w:rsidRPr="00C1331C">
        <w:rPr>
          <w:rFonts w:ascii="Arial" w:hAnsi="Arial" w:cs="Arial"/>
          <w:color w:val="1D2129"/>
          <w:shd w:val="clear" w:color="auto" w:fill="FFFFFF"/>
        </w:rPr>
        <w:t> </w:t>
      </w:r>
      <w:r w:rsidRPr="00C1331C">
        <w:rPr>
          <w:rFonts w:ascii="Arial" w:hAnsi="Arial" w:cs="Arial"/>
          <w:color w:val="1D2129"/>
          <w:shd w:val="clear" w:color="auto" w:fill="FFFFFF"/>
        </w:rPr>
        <w:t>de</w:t>
      </w:r>
      <w:r w:rsidR="00B114C6" w:rsidRPr="00C1331C">
        <w:rPr>
          <w:rFonts w:ascii="Arial" w:hAnsi="Arial" w:cs="Arial"/>
          <w:color w:val="1D2129"/>
          <w:shd w:val="clear" w:color="auto" w:fill="FFFFFF"/>
        </w:rPr>
        <w:t> </w:t>
      </w:r>
      <w:hyperlink r:id="rId6" w:history="1">
        <w:r w:rsidR="00B114C6" w:rsidRPr="00C1331C">
          <w:rPr>
            <w:rStyle w:val="58cm"/>
            <w:rFonts w:ascii="Arial" w:hAnsi="Arial" w:cs="Arial"/>
            <w:color w:val="365899"/>
            <w:shd w:val="clear" w:color="auto" w:fill="FFFFFF"/>
          </w:rPr>
          <w:t>La</w:t>
        </w:r>
        <w:r w:rsidRPr="00C1331C">
          <w:rPr>
            <w:rStyle w:val="58cm"/>
            <w:rFonts w:ascii="Arial" w:hAnsi="Arial" w:cs="Arial"/>
            <w:color w:val="365899"/>
            <w:shd w:val="clear" w:color="auto" w:fill="FFFFFF"/>
          </w:rPr>
          <w:t xml:space="preserve"> </w:t>
        </w:r>
        <w:r w:rsidR="00B114C6" w:rsidRPr="00C1331C">
          <w:rPr>
            <w:rStyle w:val="58cm"/>
            <w:rFonts w:ascii="Arial" w:hAnsi="Arial" w:cs="Arial"/>
            <w:color w:val="365899"/>
            <w:shd w:val="clear" w:color="auto" w:fill="FFFFFF"/>
          </w:rPr>
          <w:t>Libertad</w:t>
        </w:r>
      </w:hyperlink>
      <w:r w:rsidR="00B114C6" w:rsidRPr="00C1331C">
        <w:rPr>
          <w:rFonts w:ascii="Arial" w:hAnsi="Arial" w:cs="Arial"/>
          <w:color w:val="1D2129"/>
          <w:shd w:val="clear" w:color="auto" w:fill="FFFFFF"/>
        </w:rPr>
        <w:t> </w:t>
      </w:r>
      <w:r w:rsidRPr="00C1331C">
        <w:rPr>
          <w:rFonts w:ascii="Arial" w:hAnsi="Arial" w:cs="Arial"/>
          <w:color w:val="1D2129"/>
          <w:shd w:val="clear" w:color="auto" w:fill="FFFFFF"/>
        </w:rPr>
        <w:t xml:space="preserve"> para tratar los avances </w:t>
      </w:r>
      <w:r>
        <w:rPr>
          <w:rFonts w:ascii="Arial" w:hAnsi="Arial" w:cs="Arial"/>
          <w:color w:val="1D2129"/>
          <w:shd w:val="clear" w:color="auto" w:fill="FFFFFF"/>
        </w:rPr>
        <w:t>en</w:t>
      </w:r>
      <w:r w:rsidR="00B114C6" w:rsidRPr="00C1331C">
        <w:rPr>
          <w:rFonts w:ascii="Arial" w:hAnsi="Arial" w:cs="Arial"/>
          <w:color w:val="1D2129"/>
          <w:shd w:val="clear" w:color="auto" w:fill="FFFFFF"/>
        </w:rPr>
        <w:t xml:space="preserve"> la Supervisión Nacional a los Centros de Emergencia M</w:t>
      </w:r>
      <w:r>
        <w:rPr>
          <w:rFonts w:ascii="Arial" w:hAnsi="Arial" w:cs="Arial"/>
          <w:color w:val="1D2129"/>
          <w:shd w:val="clear" w:color="auto" w:fill="FFFFFF"/>
        </w:rPr>
        <w:t xml:space="preserve">ujer </w:t>
      </w:r>
      <w:proofErr w:type="spellStart"/>
      <w:r>
        <w:rPr>
          <w:rFonts w:ascii="Arial" w:hAnsi="Arial" w:cs="Arial"/>
          <w:color w:val="1D2129"/>
          <w:shd w:val="clear" w:color="auto" w:fill="FFFFFF"/>
        </w:rPr>
        <w:t>CEMs</w:t>
      </w:r>
      <w:proofErr w:type="spellEnd"/>
      <w:r>
        <w:rPr>
          <w:rFonts w:ascii="Arial" w:hAnsi="Arial" w:cs="Arial"/>
          <w:color w:val="1D2129"/>
          <w:shd w:val="clear" w:color="auto" w:fill="FFFFFF"/>
        </w:rPr>
        <w:t>.</w:t>
      </w:r>
    </w:p>
    <w:p w:rsidR="00035CAC" w:rsidRDefault="00035CAC" w:rsidP="00035CAC">
      <w:pPr>
        <w:jc w:val="both"/>
        <w:rPr>
          <w:rFonts w:ascii="Arial" w:hAnsi="Arial" w:cs="Arial"/>
          <w:color w:val="1D2129"/>
          <w:shd w:val="clear" w:color="auto" w:fill="FFFFFF"/>
        </w:rPr>
      </w:pPr>
      <w:r w:rsidRPr="00035CAC">
        <w:rPr>
          <w:rFonts w:ascii="Arial" w:hAnsi="Arial" w:cs="Arial"/>
          <w:color w:val="1D2129"/>
          <w:shd w:val="clear" w:color="auto" w:fill="FFFFFF"/>
        </w:rPr>
        <w:t xml:space="preserve">Según este informe, La Libertad se encuentra en el séptimo lugar a nivel nacional, con mayores casos de violencia contra la mujer. Además ha registrado 14 </w:t>
      </w:r>
      <w:proofErr w:type="spellStart"/>
      <w:r w:rsidRPr="00035CAC">
        <w:rPr>
          <w:rFonts w:ascii="Arial" w:hAnsi="Arial" w:cs="Arial"/>
          <w:color w:val="1D2129"/>
          <w:shd w:val="clear" w:color="auto" w:fill="FFFFFF"/>
        </w:rPr>
        <w:t>feminicidios</w:t>
      </w:r>
      <w:proofErr w:type="spellEnd"/>
      <w:r w:rsidRPr="00035CAC">
        <w:rPr>
          <w:rFonts w:ascii="Arial" w:hAnsi="Arial" w:cs="Arial"/>
          <w:color w:val="1D2129"/>
          <w:shd w:val="clear" w:color="auto" w:fill="FFFFFF"/>
        </w:rPr>
        <w:t xml:space="preserve"> en el año, lo que la ubican en el</w:t>
      </w:r>
      <w:r>
        <w:rPr>
          <w:rFonts w:ascii="Arial" w:hAnsi="Arial" w:cs="Arial"/>
          <w:color w:val="1D2129"/>
          <w:shd w:val="clear" w:color="auto" w:fill="FFFFFF"/>
        </w:rPr>
        <w:t xml:space="preserve"> penoso cuarto lugar en el Perú. Solo en el </w:t>
      </w:r>
      <w:r w:rsidRPr="00035CAC">
        <w:rPr>
          <w:rFonts w:ascii="Arial" w:hAnsi="Arial" w:cs="Arial"/>
          <w:color w:val="1D2129"/>
          <w:shd w:val="clear" w:color="auto" w:fill="FFFFFF"/>
        </w:rPr>
        <w:t xml:space="preserve"> 2017 ocurrieron cinco </w:t>
      </w:r>
      <w:proofErr w:type="spellStart"/>
      <w:r w:rsidRPr="00035CAC">
        <w:rPr>
          <w:rFonts w:ascii="Arial" w:hAnsi="Arial" w:cs="Arial"/>
          <w:color w:val="1D2129"/>
          <w:shd w:val="clear" w:color="auto" w:fill="FFFFFF"/>
        </w:rPr>
        <w:t>feminicidios</w:t>
      </w:r>
      <w:proofErr w:type="spellEnd"/>
      <w:r w:rsidRPr="00035CAC">
        <w:rPr>
          <w:rFonts w:ascii="Arial" w:hAnsi="Arial" w:cs="Arial"/>
          <w:color w:val="1D2129"/>
          <w:shd w:val="clear" w:color="auto" w:fill="FFFFFF"/>
        </w:rPr>
        <w:t xml:space="preserve"> y 10 tentativas de asesinato a mujeres por parte de sus parejas. Los homicidios se consumaron en febrero (2), mayo (2) y junio (1). La mayoría se perpetró por celos o porque los agr</w:t>
      </w:r>
      <w:r>
        <w:rPr>
          <w:rFonts w:ascii="Arial" w:hAnsi="Arial" w:cs="Arial"/>
          <w:color w:val="1D2129"/>
          <w:shd w:val="clear" w:color="auto" w:fill="FFFFFF"/>
        </w:rPr>
        <w:t xml:space="preserve">esores estaban ebrios. </w:t>
      </w:r>
    </w:p>
    <w:p w:rsidR="00035CAC" w:rsidRDefault="00284186" w:rsidP="00035CAC">
      <w:pPr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 xml:space="preserve">En el informe realizado por el </w:t>
      </w:r>
      <w:r w:rsidR="00035CAC" w:rsidRPr="00035CAC">
        <w:rPr>
          <w:rFonts w:ascii="Arial" w:hAnsi="Arial" w:cs="Arial"/>
          <w:color w:val="1D2129"/>
          <w:shd w:val="clear" w:color="auto" w:fill="FFFFFF"/>
        </w:rPr>
        <w:t>Ministerio de la Mujer, este incremento se debe a que las mujeres h</w:t>
      </w:r>
      <w:r w:rsidR="00035CAC">
        <w:rPr>
          <w:rFonts w:ascii="Arial" w:hAnsi="Arial" w:cs="Arial"/>
          <w:color w:val="1D2129"/>
          <w:shd w:val="clear" w:color="auto" w:fill="FFFFFF"/>
        </w:rPr>
        <w:t>an</w:t>
      </w:r>
      <w:r w:rsidR="00E71EAC">
        <w:rPr>
          <w:rFonts w:ascii="Arial" w:hAnsi="Arial" w:cs="Arial"/>
          <w:color w:val="1D2129"/>
          <w:shd w:val="clear" w:color="auto" w:fill="FFFFFF"/>
        </w:rPr>
        <w:t xml:space="preserve"> perdido el temor a denunciar, así mismo comentaron que </w:t>
      </w:r>
      <w:r w:rsidR="00035CAC">
        <w:rPr>
          <w:rFonts w:ascii="Arial" w:hAnsi="Arial" w:cs="Arial"/>
          <w:color w:val="1D2129"/>
          <w:shd w:val="clear" w:color="auto" w:fill="FFFFFF"/>
        </w:rPr>
        <w:t xml:space="preserve">dentro de la </w:t>
      </w:r>
      <w:r w:rsidR="00035CAC" w:rsidRPr="00035CAC">
        <w:rPr>
          <w:rFonts w:ascii="Arial" w:hAnsi="Arial" w:cs="Arial"/>
          <w:color w:val="1D2129"/>
          <w:shd w:val="clear" w:color="auto" w:fill="FFFFFF"/>
        </w:rPr>
        <w:t>poblac</w:t>
      </w:r>
      <w:r w:rsidR="00035CAC">
        <w:rPr>
          <w:rFonts w:ascii="Arial" w:hAnsi="Arial" w:cs="Arial"/>
          <w:color w:val="1D2129"/>
          <w:shd w:val="clear" w:color="auto" w:fill="FFFFFF"/>
        </w:rPr>
        <w:t xml:space="preserve">ión </w:t>
      </w:r>
      <w:r w:rsidR="00E71EAC">
        <w:rPr>
          <w:rFonts w:ascii="Arial" w:hAnsi="Arial" w:cs="Arial"/>
          <w:color w:val="1D2129"/>
          <w:shd w:val="clear" w:color="auto" w:fill="FFFFFF"/>
        </w:rPr>
        <w:t>más vulnerable al maltrato y</w:t>
      </w:r>
      <w:r w:rsidR="00035CAC">
        <w:rPr>
          <w:rFonts w:ascii="Arial" w:hAnsi="Arial" w:cs="Arial"/>
          <w:color w:val="1D2129"/>
          <w:shd w:val="clear" w:color="auto" w:fill="FFFFFF"/>
        </w:rPr>
        <w:t xml:space="preserve"> quienes </w:t>
      </w:r>
      <w:r w:rsidR="00035CAC" w:rsidRPr="00035CAC">
        <w:rPr>
          <w:rFonts w:ascii="Arial" w:hAnsi="Arial" w:cs="Arial"/>
          <w:color w:val="1D2129"/>
          <w:shd w:val="clear" w:color="auto" w:fill="FFFFFF"/>
        </w:rPr>
        <w:t>acude</w:t>
      </w:r>
      <w:r w:rsidR="00035CAC">
        <w:rPr>
          <w:rFonts w:ascii="Arial" w:hAnsi="Arial" w:cs="Arial"/>
          <w:color w:val="1D2129"/>
          <w:shd w:val="clear" w:color="auto" w:fill="FFFFFF"/>
        </w:rPr>
        <w:t>n</w:t>
      </w:r>
      <w:r w:rsidR="00035CAC" w:rsidRPr="00035CAC">
        <w:rPr>
          <w:rFonts w:ascii="Arial" w:hAnsi="Arial" w:cs="Arial"/>
          <w:color w:val="1D2129"/>
          <w:shd w:val="clear" w:color="auto" w:fill="FFFFFF"/>
        </w:rPr>
        <w:t xml:space="preserve"> a estos servicios, lo constituyen niños, niñas adolescentes, mujeres, personas adultas mayores y personas con </w:t>
      </w:r>
      <w:bookmarkStart w:id="0" w:name="_GoBack"/>
      <w:bookmarkEnd w:id="0"/>
      <w:r w:rsidR="00035CAC" w:rsidRPr="00035CAC">
        <w:rPr>
          <w:rFonts w:ascii="Arial" w:hAnsi="Arial" w:cs="Arial"/>
          <w:color w:val="1D2129"/>
          <w:shd w:val="clear" w:color="auto" w:fill="FFFFFF"/>
        </w:rPr>
        <w:t>discapacidad.</w:t>
      </w:r>
    </w:p>
    <w:p w:rsidR="0011182B" w:rsidRPr="006C4FC5" w:rsidRDefault="00E71EAC" w:rsidP="00C1331C">
      <w:pPr>
        <w:jc w:val="both"/>
        <w:rPr>
          <w:rFonts w:ascii="Arial" w:hAnsi="Arial" w:cs="Arial"/>
          <w:b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 xml:space="preserve">Por su parte la Legisladora comento que el </w:t>
      </w:r>
      <w:r w:rsidR="0011182B" w:rsidRPr="00C1331C">
        <w:rPr>
          <w:rFonts w:ascii="Arial" w:hAnsi="Arial" w:cs="Arial"/>
          <w:color w:val="1D2129"/>
          <w:shd w:val="clear" w:color="auto" w:fill="FFFFFF"/>
        </w:rPr>
        <w:t>objetivo de los Centros Emer</w:t>
      </w:r>
      <w:r>
        <w:rPr>
          <w:rFonts w:ascii="Arial" w:hAnsi="Arial" w:cs="Arial"/>
          <w:color w:val="1D2129"/>
          <w:shd w:val="clear" w:color="auto" w:fill="FFFFFF"/>
        </w:rPr>
        <w:t>gencia Mujer, es ayudar a</w:t>
      </w:r>
      <w:r w:rsidR="0011182B" w:rsidRPr="00C1331C">
        <w:rPr>
          <w:rFonts w:ascii="Arial" w:hAnsi="Arial" w:cs="Arial"/>
          <w:color w:val="1D2129"/>
          <w:shd w:val="clear" w:color="auto" w:fill="FFFFFF"/>
        </w:rPr>
        <w:t xml:space="preserve"> todas las personas afectadas por violencia familiar y sexual sin importar su condició</w:t>
      </w:r>
      <w:r w:rsidR="00284186">
        <w:rPr>
          <w:rFonts w:ascii="Arial" w:hAnsi="Arial" w:cs="Arial"/>
          <w:color w:val="1D2129"/>
          <w:shd w:val="clear" w:color="auto" w:fill="FFFFFF"/>
        </w:rPr>
        <w:t xml:space="preserve">n social, edad o sexo y exhorto </w:t>
      </w:r>
      <w:r w:rsidR="0011182B" w:rsidRPr="00C1331C">
        <w:rPr>
          <w:rFonts w:ascii="Arial" w:hAnsi="Arial" w:cs="Arial"/>
          <w:color w:val="1D2129"/>
          <w:shd w:val="clear" w:color="auto" w:fill="FFFFFF"/>
        </w:rPr>
        <w:t>al equipo del Programa Nacional contra la Violencia Familiar y Sexual, a trabajar en forma eficiente, de manera que se pueda prevenir y erradic</w:t>
      </w:r>
      <w:r w:rsidR="00284186">
        <w:rPr>
          <w:rFonts w:ascii="Arial" w:hAnsi="Arial" w:cs="Arial"/>
          <w:color w:val="1D2129"/>
          <w:shd w:val="clear" w:color="auto" w:fill="FFFFFF"/>
        </w:rPr>
        <w:t xml:space="preserve">ar la violencia contra la mujer, </w:t>
      </w:r>
      <w:r w:rsidR="00BB6BB4">
        <w:rPr>
          <w:rFonts w:ascii="Arial" w:hAnsi="Arial" w:cs="Arial"/>
          <w:color w:val="1D2129"/>
          <w:shd w:val="clear" w:color="auto" w:fill="FFFFFF"/>
        </w:rPr>
        <w:t>también indico que viene trabajando proyectos para reforzar las normas en esta materia.</w:t>
      </w:r>
      <w:r w:rsidR="00621381">
        <w:rPr>
          <w:rFonts w:ascii="Arial" w:hAnsi="Arial" w:cs="Arial"/>
          <w:color w:val="1D2129"/>
          <w:shd w:val="clear" w:color="auto" w:fill="FFFFFF"/>
        </w:rPr>
        <w:t xml:space="preserve"> </w:t>
      </w:r>
      <w:r w:rsidR="00621381" w:rsidRPr="006C4FC5">
        <w:rPr>
          <w:rFonts w:ascii="Arial" w:hAnsi="Arial" w:cs="Arial"/>
          <w:b/>
          <w:color w:val="1D2129"/>
          <w:shd w:val="clear" w:color="auto" w:fill="FFFFFF"/>
        </w:rPr>
        <w:t>“La educación debe venir desde los hogares, complementado con la formación en los colegios, se vuelven pilares fundamentales para la lucha contra la violencia a la mujer”.</w:t>
      </w:r>
    </w:p>
    <w:p w:rsidR="00414324" w:rsidRPr="00C1331C" w:rsidRDefault="00414324" w:rsidP="00C1331C">
      <w:pPr>
        <w:jc w:val="both"/>
        <w:rPr>
          <w:rFonts w:ascii="Arial" w:hAnsi="Arial" w:cs="Arial"/>
        </w:rPr>
      </w:pPr>
    </w:p>
    <w:sectPr w:rsidR="00414324" w:rsidRPr="00C133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C6"/>
    <w:rsid w:val="00035CAC"/>
    <w:rsid w:val="000A1AA7"/>
    <w:rsid w:val="0011182B"/>
    <w:rsid w:val="00284186"/>
    <w:rsid w:val="00414324"/>
    <w:rsid w:val="00621381"/>
    <w:rsid w:val="006C4FC5"/>
    <w:rsid w:val="00B114C6"/>
    <w:rsid w:val="00BB6BB4"/>
    <w:rsid w:val="00C1331C"/>
    <w:rsid w:val="00E7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44F0B-CD74-4056-B4BF-99D1BF21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114C6"/>
    <w:rPr>
      <w:color w:val="0000FF"/>
      <w:u w:val="single"/>
    </w:rPr>
  </w:style>
  <w:style w:type="character" w:customStyle="1" w:styleId="58cl">
    <w:name w:val="_58cl"/>
    <w:basedOn w:val="Fuentedeprrafopredeter"/>
    <w:rsid w:val="00B114C6"/>
  </w:style>
  <w:style w:type="character" w:customStyle="1" w:styleId="58cm">
    <w:name w:val="_58cm"/>
    <w:basedOn w:val="Fuentedeprrafopredeter"/>
    <w:rsid w:val="00B11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lalibertad?source=feed_text&amp;epa=HASHTAG&amp;__xts__%5B0%5D=68.ARADRgDct70NhxAQ5jk_tZPH5GZsNVpLCn_yfKpmPv8iV0NbcKc4xS5Y-e5bTnfs2HexQNgWSTEDfvIRtETvPH2jaV8jSoNz2p0gaMeoQ_drNEtnSidfChfdCmuIbSDsn24XiohNO5VT8E_8shb70nAsWMdst4dYoYm4HyeirN40tLjybd4bKOfaoyHqB0bG4lwmfXM4osxcUzcSX314Vs4enme-tPlSeTWJVlgvNUCtBlnWu97VSC4stTn_DcVXcix1TBpNAT-WBw0DXjYChhKVS8BODtAogXp26WAYvINH0Fx3lwXLqOBb24guJSbAEw0cfYY2SUSDJJ0_KsajIs5S2zFKLyWsJ7HVKOiJ4mtN8ZBKpnczjHM3BaZKLHSNYLUW_4s3n0PjEaa3LasySyjv_nkNuumA6xLNDLkTBJgHKPcQ&amp;__tn__=%2ANK-R" TargetMode="External"/><Relationship Id="rId5" Type="http://schemas.openxmlformats.org/officeDocument/2006/relationships/hyperlink" Target="https://www.facebook.com/defensoriaperu/?__tn__=K-R&amp;eid=ARCYSHAaCL5CpF7QKjodINA1KHRaPyvdz_AGbNpAGW2_7D08HzZfm_wHZveHuhp8XbTw45L_P3RTw7m-&amp;fref=mentions&amp;__xts__%5B0%5D=68.ARADRgDct70NhxAQ5jk_tZPH5GZsNVpLCn_yfKpmPv8iV0NbcKc4xS5Y-e5bTnfs2HexQNgWSTEDfvIRtETvPH2jaV8jSoNz2p0gaMeoQ_drNEtnSidfChfdCmuIbSDsn24XiohNO5VT8E_8shb70nAsWMdst4dYoYm4HyeirN40tLjybd4bKOfaoyHqB0bG4lwmfXM4osxcUzcSX314Vs4enme-tPlSeTWJVlgvNUCtBlnWu97VSC4stTn_DcVXcix1TBpNAT-WBw0DXjYChhKVS8BODtAogXp26WAYvINH0Fx3lwXLqOBb24guJSbAEw0cfYY2SUSDJJ0_KsajIs5S2zFKLyWsJ7HVKOiJ4mtN8ZBKpnczjHM3BaZKLHSNYLUW_4s3n0PjEaa3LasySyjv_nkNuumA6xLNDLkTBJgHKPc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Gerardo Paico Vargas</dc:creator>
  <cp:keywords/>
  <dc:description/>
  <cp:lastModifiedBy>Edgar Gerardo Paico Vargas</cp:lastModifiedBy>
  <cp:revision>2</cp:revision>
  <dcterms:created xsi:type="dcterms:W3CDTF">2018-12-14T20:37:00Z</dcterms:created>
  <dcterms:modified xsi:type="dcterms:W3CDTF">2018-12-14T22:46:00Z</dcterms:modified>
</cp:coreProperties>
</file>