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E0" w:rsidRDefault="00937065" w:rsidP="00EC2E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 SEMANA DEL 12 AL 16</w:t>
      </w:r>
      <w:r w:rsidR="00C27107">
        <w:rPr>
          <w:b/>
          <w:sz w:val="28"/>
          <w:szCs w:val="28"/>
          <w:u w:val="single"/>
        </w:rPr>
        <w:t xml:space="preserve"> DE MARZO DE 2018</w:t>
      </w:r>
      <w:r w:rsidR="000B445F">
        <w:rPr>
          <w:b/>
          <w:sz w:val="28"/>
          <w:szCs w:val="28"/>
          <w:u w:val="single"/>
        </w:rPr>
        <w:t xml:space="preserve"> </w:t>
      </w:r>
    </w:p>
    <w:p w:rsidR="00EC2EE0" w:rsidRDefault="00EC2EE0" w:rsidP="008413F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C2EE0" w:rsidRDefault="00937065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Lunes 12</w:t>
      </w:r>
      <w:r w:rsidR="00EC2EE0" w:rsidRPr="00276F28">
        <w:rPr>
          <w:b/>
          <w:sz w:val="28"/>
          <w:szCs w:val="28"/>
          <w:u w:val="single"/>
        </w:rPr>
        <w:t xml:space="preserve"> de Marzo de 2018</w:t>
      </w:r>
    </w:p>
    <w:p w:rsidR="00E75D71" w:rsidRDefault="00E75D71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E75D71" w:rsidRDefault="009A2114" w:rsidP="00910A3B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12:00 p</w:t>
      </w:r>
      <w:r w:rsidR="00910A3B" w:rsidRPr="00910A3B">
        <w:rPr>
          <w:sz w:val="28"/>
          <w:szCs w:val="28"/>
        </w:rPr>
        <w:t>.m.</w:t>
      </w:r>
      <w:r w:rsidR="00910A3B">
        <w:rPr>
          <w:sz w:val="28"/>
          <w:szCs w:val="28"/>
        </w:rPr>
        <w:tab/>
        <w:t xml:space="preserve">Reunión </w:t>
      </w:r>
      <w:r>
        <w:rPr>
          <w:sz w:val="28"/>
          <w:szCs w:val="28"/>
        </w:rPr>
        <w:t xml:space="preserve">con el </w:t>
      </w:r>
      <w:r w:rsidR="00910A3B">
        <w:rPr>
          <w:sz w:val="28"/>
          <w:szCs w:val="28"/>
        </w:rPr>
        <w:t>Secretario Ejecutivo de Acuerdo Nacional</w:t>
      </w:r>
      <w:r>
        <w:rPr>
          <w:sz w:val="28"/>
          <w:szCs w:val="28"/>
        </w:rPr>
        <w:t xml:space="preserve"> Javier </w:t>
      </w:r>
      <w:proofErr w:type="spellStart"/>
      <w:r>
        <w:rPr>
          <w:sz w:val="28"/>
          <w:szCs w:val="28"/>
        </w:rPr>
        <w:t>Iguiñiz</w:t>
      </w:r>
      <w:proofErr w:type="spellEnd"/>
    </w:p>
    <w:p w:rsidR="00910A3B" w:rsidRPr="00910A3B" w:rsidRDefault="00910A3B" w:rsidP="00910A3B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0A3B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Despacho Congresal </w:t>
      </w:r>
    </w:p>
    <w:p w:rsidR="00324DBB" w:rsidRDefault="00324DBB" w:rsidP="00910A3B">
      <w:pPr>
        <w:spacing w:after="0" w:line="240" w:lineRule="auto"/>
        <w:jc w:val="both"/>
        <w:rPr>
          <w:sz w:val="28"/>
          <w:szCs w:val="28"/>
        </w:rPr>
      </w:pPr>
    </w:p>
    <w:p w:rsidR="00471883" w:rsidRDefault="00A412D1" w:rsidP="00471883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03:30 p.m.</w:t>
      </w:r>
      <w:r>
        <w:rPr>
          <w:sz w:val="28"/>
          <w:szCs w:val="28"/>
        </w:rPr>
        <w:tab/>
        <w:t>Sesión Ordinaria (15</w:t>
      </w:r>
      <w:r w:rsidR="00471883">
        <w:rPr>
          <w:sz w:val="28"/>
          <w:szCs w:val="28"/>
        </w:rPr>
        <w:t>°) de la Comisión de Defensa Nacional, Orden Interno, Desarrollo Alternativo y Lucha contra las Drogas</w:t>
      </w:r>
    </w:p>
    <w:p w:rsidR="00471883" w:rsidRDefault="00471883" w:rsidP="00471883">
      <w:pPr>
        <w:spacing w:after="0" w:line="240" w:lineRule="auto"/>
        <w:ind w:left="1410" w:hanging="141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71883">
        <w:rPr>
          <w:b/>
          <w:sz w:val="28"/>
          <w:szCs w:val="28"/>
        </w:rPr>
        <w:tab/>
        <w:t xml:space="preserve">Lugar: </w:t>
      </w:r>
      <w:r w:rsidRPr="00471883">
        <w:rPr>
          <w:sz w:val="28"/>
          <w:szCs w:val="28"/>
        </w:rPr>
        <w:t>Sala Grau P.L</w:t>
      </w:r>
      <w:r>
        <w:rPr>
          <w:b/>
          <w:sz w:val="28"/>
          <w:szCs w:val="28"/>
        </w:rPr>
        <w:t xml:space="preserve">. </w:t>
      </w:r>
    </w:p>
    <w:p w:rsidR="00EC2EE0" w:rsidRPr="00471883" w:rsidRDefault="00EC2EE0" w:rsidP="00471883">
      <w:pPr>
        <w:spacing w:after="0" w:line="240" w:lineRule="auto"/>
        <w:jc w:val="both"/>
        <w:rPr>
          <w:sz w:val="28"/>
          <w:szCs w:val="28"/>
        </w:rPr>
      </w:pPr>
    </w:p>
    <w:p w:rsidR="00EC2EE0" w:rsidRDefault="00127416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127416">
        <w:rPr>
          <w:b/>
          <w:sz w:val="28"/>
          <w:szCs w:val="28"/>
          <w:u w:val="single"/>
        </w:rPr>
        <w:t>Martes 13</w:t>
      </w:r>
      <w:r w:rsidR="00EC2EE0" w:rsidRPr="00127416">
        <w:rPr>
          <w:b/>
          <w:sz w:val="28"/>
          <w:szCs w:val="28"/>
          <w:u w:val="single"/>
        </w:rPr>
        <w:t xml:space="preserve"> de Marzo de 2018</w:t>
      </w:r>
    </w:p>
    <w:p w:rsidR="000E0406" w:rsidRPr="000E0406" w:rsidRDefault="000E0406" w:rsidP="008413F9">
      <w:pPr>
        <w:spacing w:after="0" w:line="240" w:lineRule="auto"/>
        <w:jc w:val="both"/>
        <w:rPr>
          <w:sz w:val="24"/>
          <w:szCs w:val="24"/>
        </w:rPr>
      </w:pPr>
    </w:p>
    <w:p w:rsidR="0080658A" w:rsidRDefault="0080658A" w:rsidP="008413F9">
      <w:pPr>
        <w:spacing w:after="0" w:line="240" w:lineRule="auto"/>
        <w:jc w:val="both"/>
        <w:rPr>
          <w:sz w:val="28"/>
          <w:szCs w:val="28"/>
        </w:rPr>
      </w:pPr>
      <w:r w:rsidRPr="0080658A">
        <w:rPr>
          <w:sz w:val="28"/>
          <w:szCs w:val="28"/>
        </w:rPr>
        <w:t xml:space="preserve">09:30 a.m. </w:t>
      </w:r>
      <w:r>
        <w:rPr>
          <w:sz w:val="28"/>
          <w:szCs w:val="28"/>
        </w:rPr>
        <w:tab/>
        <w:t>Sesión Ordinaria de la Comisión de Constitución y Reglamento</w:t>
      </w:r>
    </w:p>
    <w:p w:rsidR="000E0406" w:rsidRPr="000E0406" w:rsidRDefault="0080658A" w:rsidP="009A21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58A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Hemiciclo P.L. </w:t>
      </w:r>
      <w:r w:rsidR="000E0406" w:rsidRPr="000E0406">
        <w:rPr>
          <w:sz w:val="28"/>
          <w:szCs w:val="28"/>
        </w:rPr>
        <w:t xml:space="preserve"> </w:t>
      </w:r>
    </w:p>
    <w:p w:rsidR="00B6194D" w:rsidRDefault="00B6194D" w:rsidP="008413F9">
      <w:pPr>
        <w:spacing w:after="0" w:line="240" w:lineRule="auto"/>
        <w:jc w:val="both"/>
        <w:rPr>
          <w:sz w:val="28"/>
          <w:szCs w:val="28"/>
        </w:rPr>
      </w:pPr>
    </w:p>
    <w:p w:rsidR="00937065" w:rsidRPr="00B6194D" w:rsidRDefault="00B6194D" w:rsidP="009A2114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03:00 p.m. </w:t>
      </w:r>
      <w:r>
        <w:rPr>
          <w:sz w:val="28"/>
          <w:szCs w:val="28"/>
        </w:rPr>
        <w:tab/>
      </w:r>
      <w:r w:rsidR="009A2114">
        <w:rPr>
          <w:sz w:val="28"/>
          <w:szCs w:val="28"/>
        </w:rPr>
        <w:t>Despacho con el equipo en la oficina</w:t>
      </w:r>
    </w:p>
    <w:p w:rsidR="003841A5" w:rsidRPr="00B6194D" w:rsidRDefault="003841A5" w:rsidP="003841A5">
      <w:pPr>
        <w:spacing w:after="0" w:line="240" w:lineRule="auto"/>
        <w:jc w:val="both"/>
        <w:rPr>
          <w:sz w:val="28"/>
          <w:szCs w:val="28"/>
        </w:rPr>
      </w:pPr>
    </w:p>
    <w:p w:rsidR="00EC2EE0" w:rsidRPr="00B2747B" w:rsidRDefault="00127416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2747B">
        <w:rPr>
          <w:b/>
          <w:sz w:val="28"/>
          <w:szCs w:val="28"/>
          <w:u w:val="single"/>
        </w:rPr>
        <w:t>Miércoles 14</w:t>
      </w:r>
      <w:r w:rsidR="00EC2EE0" w:rsidRPr="00B2747B">
        <w:rPr>
          <w:b/>
          <w:sz w:val="28"/>
          <w:szCs w:val="28"/>
          <w:u w:val="single"/>
        </w:rPr>
        <w:t xml:space="preserve"> de Marzo de 2018</w:t>
      </w:r>
    </w:p>
    <w:p w:rsidR="00097BD5" w:rsidRDefault="00097BD5" w:rsidP="008413F9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7B4D1E" w:rsidRDefault="00965CFE" w:rsidP="008413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09:30 a.m.</w:t>
      </w:r>
      <w:r>
        <w:rPr>
          <w:sz w:val="28"/>
          <w:szCs w:val="28"/>
        </w:rPr>
        <w:tab/>
        <w:t xml:space="preserve">Reunión Bancada Independiente </w:t>
      </w:r>
    </w:p>
    <w:p w:rsidR="00965CFE" w:rsidRDefault="00965CFE" w:rsidP="008413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CFE">
        <w:rPr>
          <w:b/>
          <w:sz w:val="28"/>
          <w:szCs w:val="28"/>
        </w:rPr>
        <w:t>Lugar</w:t>
      </w:r>
      <w:r>
        <w:rPr>
          <w:sz w:val="28"/>
          <w:szCs w:val="28"/>
        </w:rPr>
        <w:t>: Despacho Congresal</w:t>
      </w:r>
    </w:p>
    <w:p w:rsidR="00965CFE" w:rsidRDefault="00965CFE" w:rsidP="008413F9">
      <w:pPr>
        <w:spacing w:after="0" w:line="240" w:lineRule="auto"/>
        <w:jc w:val="both"/>
        <w:rPr>
          <w:sz w:val="28"/>
          <w:szCs w:val="28"/>
        </w:rPr>
      </w:pPr>
    </w:p>
    <w:p w:rsidR="00965CFE" w:rsidRDefault="00965CFE" w:rsidP="008413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2:30 p.m. </w:t>
      </w:r>
      <w:r>
        <w:rPr>
          <w:sz w:val="28"/>
          <w:szCs w:val="28"/>
        </w:rPr>
        <w:tab/>
        <w:t>Sesión Ordinaria de la Comisión de Inteligencia</w:t>
      </w:r>
    </w:p>
    <w:p w:rsidR="00965CFE" w:rsidRDefault="00965CFE" w:rsidP="008413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CFE">
        <w:rPr>
          <w:b/>
          <w:sz w:val="28"/>
          <w:szCs w:val="28"/>
        </w:rPr>
        <w:t>Lugar:</w:t>
      </w:r>
      <w:r>
        <w:rPr>
          <w:sz w:val="28"/>
          <w:szCs w:val="28"/>
        </w:rPr>
        <w:t xml:space="preserve"> Sala 4, VRHT</w:t>
      </w:r>
    </w:p>
    <w:p w:rsidR="003D6F96" w:rsidRPr="00B6194D" w:rsidRDefault="003D6F96" w:rsidP="008413F9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4A0426" w:rsidRDefault="00127416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2747B">
        <w:rPr>
          <w:b/>
          <w:sz w:val="28"/>
          <w:szCs w:val="28"/>
          <w:u w:val="single"/>
        </w:rPr>
        <w:t>Jueves 15</w:t>
      </w:r>
      <w:r w:rsidR="003D6F96" w:rsidRPr="00B2747B">
        <w:rPr>
          <w:b/>
          <w:sz w:val="28"/>
          <w:szCs w:val="28"/>
          <w:u w:val="single"/>
        </w:rPr>
        <w:t xml:space="preserve"> de </w:t>
      </w:r>
      <w:r w:rsidR="00143E81" w:rsidRPr="00B2747B">
        <w:rPr>
          <w:b/>
          <w:sz w:val="28"/>
          <w:szCs w:val="28"/>
          <w:u w:val="single"/>
        </w:rPr>
        <w:t>M</w:t>
      </w:r>
      <w:r w:rsidR="00B6194D" w:rsidRPr="00B2747B">
        <w:rPr>
          <w:b/>
          <w:sz w:val="28"/>
          <w:szCs w:val="28"/>
          <w:u w:val="single"/>
        </w:rPr>
        <w:t>arzo</w:t>
      </w:r>
      <w:r w:rsidR="003D6F96" w:rsidRPr="00B2747B">
        <w:rPr>
          <w:b/>
          <w:sz w:val="28"/>
          <w:szCs w:val="28"/>
          <w:u w:val="single"/>
        </w:rPr>
        <w:t xml:space="preserve"> de 201</w:t>
      </w:r>
      <w:r w:rsidR="007B625A" w:rsidRPr="00B2747B">
        <w:rPr>
          <w:b/>
          <w:sz w:val="28"/>
          <w:szCs w:val="28"/>
          <w:u w:val="single"/>
        </w:rPr>
        <w:t>8</w:t>
      </w:r>
    </w:p>
    <w:p w:rsidR="00745038" w:rsidRDefault="00745038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3D6F96" w:rsidRDefault="00745038" w:rsidP="003D6F96">
      <w:pPr>
        <w:spacing w:after="0" w:line="240" w:lineRule="auto"/>
        <w:jc w:val="both"/>
        <w:rPr>
          <w:b/>
          <w:sz w:val="28"/>
          <w:szCs w:val="28"/>
        </w:rPr>
      </w:pPr>
      <w:r w:rsidRPr="00745038">
        <w:rPr>
          <w:sz w:val="28"/>
          <w:szCs w:val="28"/>
        </w:rPr>
        <w:t xml:space="preserve">08:30 a.m. </w:t>
      </w:r>
      <w:r w:rsidR="009A2114">
        <w:rPr>
          <w:sz w:val="28"/>
          <w:szCs w:val="28"/>
        </w:rPr>
        <w:t xml:space="preserve">Entrevista Canal N con Mario </w:t>
      </w:r>
      <w:proofErr w:type="spellStart"/>
      <w:r w:rsidR="009A2114">
        <w:rPr>
          <w:sz w:val="28"/>
          <w:szCs w:val="28"/>
        </w:rPr>
        <w:t>G</w:t>
      </w:r>
      <w:r w:rsidR="009A2114" w:rsidRPr="009A2114">
        <w:rPr>
          <w:sz w:val="28"/>
          <w:szCs w:val="28"/>
        </w:rPr>
        <w:t>hibellini</w:t>
      </w:r>
      <w:proofErr w:type="spellEnd"/>
    </w:p>
    <w:p w:rsidR="00BA530C" w:rsidRDefault="00BA530C" w:rsidP="003D6F96">
      <w:pPr>
        <w:spacing w:after="0" w:line="240" w:lineRule="auto"/>
        <w:jc w:val="both"/>
        <w:rPr>
          <w:b/>
          <w:sz w:val="28"/>
          <w:szCs w:val="28"/>
        </w:rPr>
      </w:pPr>
    </w:p>
    <w:p w:rsidR="00BA530C" w:rsidRDefault="00BA530C" w:rsidP="003D6F96">
      <w:pPr>
        <w:spacing w:after="0" w:line="240" w:lineRule="auto"/>
        <w:jc w:val="both"/>
        <w:rPr>
          <w:b/>
          <w:sz w:val="28"/>
          <w:szCs w:val="28"/>
        </w:rPr>
      </w:pPr>
      <w:r w:rsidRPr="001F7FBA">
        <w:rPr>
          <w:noProof/>
          <w:lang w:eastAsia="es-PE"/>
        </w:rPr>
        <w:lastRenderedPageBreak/>
        <w:drawing>
          <wp:inline distT="0" distB="0" distL="0" distR="0" wp14:anchorId="615325EC" wp14:editId="4DE2B084">
            <wp:extent cx="5988272" cy="2587083"/>
            <wp:effectExtent l="0" t="0" r="0" b="3810"/>
            <wp:docPr id="2" name="Imagen 2" descr="C:\Users\omadrid\Downloads\WhatsApp Image 2018-03-15 at 8.44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drid\Downloads\WhatsApp Image 2018-03-15 at 8.44.12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630" cy="25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38" w:rsidRPr="00745038" w:rsidRDefault="00745038" w:rsidP="003D6F96">
      <w:pPr>
        <w:spacing w:after="0" w:line="240" w:lineRule="auto"/>
        <w:jc w:val="both"/>
        <w:rPr>
          <w:sz w:val="16"/>
          <w:szCs w:val="16"/>
        </w:rPr>
      </w:pPr>
    </w:p>
    <w:p w:rsidR="003D6F96" w:rsidRPr="00B6194D" w:rsidRDefault="00F6291A" w:rsidP="003D6F96">
      <w:pPr>
        <w:spacing w:after="0" w:line="240" w:lineRule="auto"/>
        <w:jc w:val="both"/>
        <w:rPr>
          <w:sz w:val="28"/>
          <w:szCs w:val="28"/>
        </w:rPr>
      </w:pPr>
      <w:r w:rsidRPr="00B6194D">
        <w:rPr>
          <w:sz w:val="28"/>
          <w:szCs w:val="28"/>
        </w:rPr>
        <w:t>09</w:t>
      </w:r>
      <w:r w:rsidR="003D6F96" w:rsidRPr="00B6194D">
        <w:rPr>
          <w:sz w:val="28"/>
          <w:szCs w:val="28"/>
        </w:rPr>
        <w:t xml:space="preserve">:00 a.m. </w:t>
      </w:r>
      <w:r w:rsidR="003D6F96" w:rsidRPr="00B6194D">
        <w:rPr>
          <w:sz w:val="28"/>
          <w:szCs w:val="28"/>
        </w:rPr>
        <w:tab/>
        <w:t xml:space="preserve">Sesión del Pleno del Congreso </w:t>
      </w:r>
    </w:p>
    <w:p w:rsidR="003D6F96" w:rsidRDefault="003D6F96" w:rsidP="003D6F96">
      <w:pPr>
        <w:spacing w:after="0" w:line="240" w:lineRule="auto"/>
        <w:jc w:val="both"/>
        <w:rPr>
          <w:sz w:val="28"/>
          <w:szCs w:val="28"/>
        </w:rPr>
      </w:pPr>
      <w:r w:rsidRPr="00B6194D">
        <w:rPr>
          <w:sz w:val="28"/>
          <w:szCs w:val="28"/>
        </w:rPr>
        <w:tab/>
      </w:r>
      <w:r w:rsidRPr="00B6194D">
        <w:rPr>
          <w:sz w:val="28"/>
          <w:szCs w:val="28"/>
        </w:rPr>
        <w:tab/>
      </w:r>
      <w:r w:rsidRPr="00965CFE">
        <w:rPr>
          <w:b/>
          <w:sz w:val="28"/>
          <w:szCs w:val="28"/>
        </w:rPr>
        <w:t>Lugar:</w:t>
      </w:r>
      <w:r w:rsidRPr="00B6194D">
        <w:rPr>
          <w:sz w:val="28"/>
          <w:szCs w:val="28"/>
        </w:rPr>
        <w:t xml:space="preserve"> Hemiciclo P.L. </w:t>
      </w:r>
    </w:p>
    <w:p w:rsidR="00765FE4" w:rsidRPr="00745038" w:rsidRDefault="00765FE4" w:rsidP="003D6F96">
      <w:pPr>
        <w:spacing w:after="0" w:line="240" w:lineRule="auto"/>
        <w:jc w:val="both"/>
        <w:rPr>
          <w:sz w:val="16"/>
          <w:szCs w:val="16"/>
        </w:rPr>
      </w:pPr>
    </w:p>
    <w:p w:rsidR="00EC2EE0" w:rsidRPr="00745038" w:rsidRDefault="00EC2EE0" w:rsidP="00745038">
      <w:pPr>
        <w:spacing w:after="0" w:line="240" w:lineRule="auto"/>
        <w:jc w:val="both"/>
        <w:rPr>
          <w:b/>
          <w:sz w:val="16"/>
          <w:szCs w:val="16"/>
        </w:rPr>
      </w:pPr>
    </w:p>
    <w:p w:rsidR="00EC2EE0" w:rsidRPr="00B2747B" w:rsidRDefault="00127416" w:rsidP="008413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2747B">
        <w:rPr>
          <w:b/>
          <w:sz w:val="28"/>
          <w:szCs w:val="28"/>
          <w:u w:val="single"/>
        </w:rPr>
        <w:t>Viernes 16</w:t>
      </w:r>
      <w:r w:rsidR="00EC2EE0" w:rsidRPr="00B2747B">
        <w:rPr>
          <w:b/>
          <w:sz w:val="28"/>
          <w:szCs w:val="28"/>
          <w:u w:val="single"/>
        </w:rPr>
        <w:t xml:space="preserve"> de Marzo de 2018</w:t>
      </w:r>
    </w:p>
    <w:p w:rsidR="00F7597E" w:rsidRPr="00B6194D" w:rsidRDefault="00F7597E" w:rsidP="008413F9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F7597E" w:rsidRDefault="00F7597E" w:rsidP="00F7597E">
      <w:pPr>
        <w:spacing w:after="0" w:line="240" w:lineRule="auto"/>
        <w:ind w:left="1410" w:hanging="1410"/>
        <w:jc w:val="both"/>
        <w:rPr>
          <w:sz w:val="28"/>
          <w:szCs w:val="28"/>
        </w:rPr>
      </w:pPr>
      <w:r w:rsidRPr="00B6194D">
        <w:rPr>
          <w:sz w:val="28"/>
          <w:szCs w:val="28"/>
        </w:rPr>
        <w:t xml:space="preserve">09:00 a.m. </w:t>
      </w:r>
      <w:r w:rsidRPr="00B6194D">
        <w:rPr>
          <w:sz w:val="28"/>
          <w:szCs w:val="28"/>
        </w:rPr>
        <w:tab/>
        <w:t>Invitación de Elvira Méndez Chang, Directora del Instituto de Estudios Internacionales (IDEI) de la PUCP y</w:t>
      </w:r>
      <w:r>
        <w:rPr>
          <w:sz w:val="28"/>
          <w:szCs w:val="28"/>
        </w:rPr>
        <w:t xml:space="preserve"> Sebastián Grundberger, Representante de la Fundación Konrad Adenauer en el Perú</w:t>
      </w:r>
      <w:r w:rsidR="009A2114">
        <w:rPr>
          <w:sz w:val="28"/>
          <w:szCs w:val="28"/>
        </w:rPr>
        <w:t xml:space="preserve"> </w:t>
      </w:r>
    </w:p>
    <w:p w:rsidR="00F7597E" w:rsidRPr="00F7597E" w:rsidRDefault="00F7597E" w:rsidP="00F7597E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97E">
        <w:rPr>
          <w:b/>
          <w:sz w:val="28"/>
          <w:szCs w:val="28"/>
        </w:rPr>
        <w:t>Seminario Regional:</w:t>
      </w:r>
      <w:r>
        <w:rPr>
          <w:b/>
          <w:sz w:val="28"/>
          <w:szCs w:val="28"/>
        </w:rPr>
        <w:t xml:space="preserve"> </w:t>
      </w:r>
      <w:r w:rsidRPr="00F7597E">
        <w:rPr>
          <w:sz w:val="28"/>
          <w:szCs w:val="28"/>
        </w:rPr>
        <w:t>La Lucha contra la Corrupción en América</w:t>
      </w:r>
    </w:p>
    <w:p w:rsidR="00F7597E" w:rsidRDefault="00F7597E" w:rsidP="00F7597E">
      <w:pPr>
        <w:spacing w:after="0" w:line="240" w:lineRule="auto"/>
        <w:ind w:left="1410" w:hanging="1410"/>
        <w:jc w:val="both"/>
        <w:rPr>
          <w:sz w:val="28"/>
          <w:szCs w:val="28"/>
        </w:rPr>
      </w:pPr>
      <w:r w:rsidRPr="00F7597E">
        <w:rPr>
          <w:sz w:val="28"/>
          <w:szCs w:val="28"/>
        </w:rPr>
        <w:tab/>
        <w:t>Latina: experiencias y desafíos en el marco del proyecto “Generación de Diálogo entre Chile y Perú</w:t>
      </w:r>
      <w:r>
        <w:rPr>
          <w:sz w:val="28"/>
          <w:szCs w:val="28"/>
        </w:rPr>
        <w:t>”</w:t>
      </w:r>
    </w:p>
    <w:p w:rsidR="00F7597E" w:rsidRDefault="00F7597E" w:rsidP="009A2114">
      <w:pPr>
        <w:spacing w:after="0" w:line="24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597E">
        <w:rPr>
          <w:b/>
          <w:sz w:val="28"/>
          <w:szCs w:val="28"/>
        </w:rPr>
        <w:tab/>
        <w:t xml:space="preserve">Lugar: </w:t>
      </w:r>
      <w:r w:rsidRPr="00F7597E">
        <w:rPr>
          <w:sz w:val="28"/>
          <w:szCs w:val="28"/>
        </w:rPr>
        <w:t xml:space="preserve">Hotel El Pardo Double Tree </w:t>
      </w:r>
      <w:bookmarkStart w:id="0" w:name="_GoBack"/>
      <w:bookmarkEnd w:id="0"/>
    </w:p>
    <w:p w:rsidR="00F27F05" w:rsidRPr="00745038" w:rsidRDefault="00F27F05" w:rsidP="00F7597E">
      <w:pPr>
        <w:spacing w:after="0" w:line="240" w:lineRule="auto"/>
        <w:ind w:left="1410" w:hanging="1410"/>
        <w:jc w:val="both"/>
        <w:rPr>
          <w:sz w:val="16"/>
          <w:szCs w:val="16"/>
        </w:rPr>
      </w:pPr>
    </w:p>
    <w:p w:rsidR="00825A87" w:rsidRPr="00745038" w:rsidRDefault="00825A87" w:rsidP="00F7597E">
      <w:pPr>
        <w:spacing w:after="0" w:line="240" w:lineRule="auto"/>
        <w:ind w:left="1410" w:hanging="1410"/>
        <w:jc w:val="both"/>
        <w:rPr>
          <w:sz w:val="16"/>
          <w:szCs w:val="16"/>
        </w:rPr>
      </w:pPr>
    </w:p>
    <w:p w:rsidR="000D08FC" w:rsidRPr="00127416" w:rsidRDefault="000D08FC" w:rsidP="009A211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72170" w:rsidRPr="00370E7E" w:rsidRDefault="00C72170" w:rsidP="008413F9">
      <w:pPr>
        <w:spacing w:after="0" w:line="240" w:lineRule="auto"/>
        <w:jc w:val="both"/>
        <w:rPr>
          <w:sz w:val="28"/>
          <w:szCs w:val="28"/>
        </w:rPr>
      </w:pPr>
    </w:p>
    <w:sectPr w:rsidR="00C72170" w:rsidRPr="00370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059CD"/>
    <w:multiLevelType w:val="hybridMultilevel"/>
    <w:tmpl w:val="89920F3E"/>
    <w:lvl w:ilvl="0" w:tplc="280A000F">
      <w:start w:val="1"/>
      <w:numFmt w:val="decimal"/>
      <w:lvlText w:val="%1."/>
      <w:lvlJc w:val="left"/>
      <w:pPr>
        <w:ind w:left="1423" w:hanging="360"/>
      </w:pPr>
    </w:lvl>
    <w:lvl w:ilvl="1" w:tplc="280A0019" w:tentative="1">
      <w:start w:val="1"/>
      <w:numFmt w:val="lowerLetter"/>
      <w:lvlText w:val="%2."/>
      <w:lvlJc w:val="left"/>
      <w:pPr>
        <w:ind w:left="2143" w:hanging="360"/>
      </w:pPr>
    </w:lvl>
    <w:lvl w:ilvl="2" w:tplc="280A001B" w:tentative="1">
      <w:start w:val="1"/>
      <w:numFmt w:val="lowerRoman"/>
      <w:lvlText w:val="%3."/>
      <w:lvlJc w:val="right"/>
      <w:pPr>
        <w:ind w:left="2863" w:hanging="180"/>
      </w:pPr>
    </w:lvl>
    <w:lvl w:ilvl="3" w:tplc="280A000F" w:tentative="1">
      <w:start w:val="1"/>
      <w:numFmt w:val="decimal"/>
      <w:lvlText w:val="%4."/>
      <w:lvlJc w:val="left"/>
      <w:pPr>
        <w:ind w:left="3583" w:hanging="360"/>
      </w:pPr>
    </w:lvl>
    <w:lvl w:ilvl="4" w:tplc="280A0019" w:tentative="1">
      <w:start w:val="1"/>
      <w:numFmt w:val="lowerLetter"/>
      <w:lvlText w:val="%5."/>
      <w:lvlJc w:val="left"/>
      <w:pPr>
        <w:ind w:left="4303" w:hanging="360"/>
      </w:pPr>
    </w:lvl>
    <w:lvl w:ilvl="5" w:tplc="280A001B" w:tentative="1">
      <w:start w:val="1"/>
      <w:numFmt w:val="lowerRoman"/>
      <w:lvlText w:val="%6."/>
      <w:lvlJc w:val="right"/>
      <w:pPr>
        <w:ind w:left="5023" w:hanging="180"/>
      </w:pPr>
    </w:lvl>
    <w:lvl w:ilvl="6" w:tplc="280A000F" w:tentative="1">
      <w:start w:val="1"/>
      <w:numFmt w:val="decimal"/>
      <w:lvlText w:val="%7."/>
      <w:lvlJc w:val="left"/>
      <w:pPr>
        <w:ind w:left="5743" w:hanging="360"/>
      </w:pPr>
    </w:lvl>
    <w:lvl w:ilvl="7" w:tplc="280A0019" w:tentative="1">
      <w:start w:val="1"/>
      <w:numFmt w:val="lowerLetter"/>
      <w:lvlText w:val="%8."/>
      <w:lvlJc w:val="left"/>
      <w:pPr>
        <w:ind w:left="6463" w:hanging="360"/>
      </w:pPr>
    </w:lvl>
    <w:lvl w:ilvl="8" w:tplc="28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4E415111"/>
    <w:multiLevelType w:val="hybridMultilevel"/>
    <w:tmpl w:val="8EE8BDD2"/>
    <w:lvl w:ilvl="0" w:tplc="280A000F">
      <w:start w:val="1"/>
      <w:numFmt w:val="decimal"/>
      <w:lvlText w:val="%1."/>
      <w:lvlJc w:val="left"/>
      <w:pPr>
        <w:ind w:left="2143" w:hanging="360"/>
      </w:pPr>
    </w:lvl>
    <w:lvl w:ilvl="1" w:tplc="280A0019" w:tentative="1">
      <w:start w:val="1"/>
      <w:numFmt w:val="lowerLetter"/>
      <w:lvlText w:val="%2."/>
      <w:lvlJc w:val="left"/>
      <w:pPr>
        <w:ind w:left="2863" w:hanging="360"/>
      </w:pPr>
    </w:lvl>
    <w:lvl w:ilvl="2" w:tplc="280A001B" w:tentative="1">
      <w:start w:val="1"/>
      <w:numFmt w:val="lowerRoman"/>
      <w:lvlText w:val="%3."/>
      <w:lvlJc w:val="right"/>
      <w:pPr>
        <w:ind w:left="3583" w:hanging="180"/>
      </w:pPr>
    </w:lvl>
    <w:lvl w:ilvl="3" w:tplc="280A000F" w:tentative="1">
      <w:start w:val="1"/>
      <w:numFmt w:val="decimal"/>
      <w:lvlText w:val="%4."/>
      <w:lvlJc w:val="left"/>
      <w:pPr>
        <w:ind w:left="4303" w:hanging="360"/>
      </w:pPr>
    </w:lvl>
    <w:lvl w:ilvl="4" w:tplc="280A0019" w:tentative="1">
      <w:start w:val="1"/>
      <w:numFmt w:val="lowerLetter"/>
      <w:lvlText w:val="%5."/>
      <w:lvlJc w:val="left"/>
      <w:pPr>
        <w:ind w:left="5023" w:hanging="360"/>
      </w:pPr>
    </w:lvl>
    <w:lvl w:ilvl="5" w:tplc="280A001B" w:tentative="1">
      <w:start w:val="1"/>
      <w:numFmt w:val="lowerRoman"/>
      <w:lvlText w:val="%6."/>
      <w:lvlJc w:val="right"/>
      <w:pPr>
        <w:ind w:left="5743" w:hanging="180"/>
      </w:pPr>
    </w:lvl>
    <w:lvl w:ilvl="6" w:tplc="280A000F" w:tentative="1">
      <w:start w:val="1"/>
      <w:numFmt w:val="decimal"/>
      <w:lvlText w:val="%7."/>
      <w:lvlJc w:val="left"/>
      <w:pPr>
        <w:ind w:left="6463" w:hanging="360"/>
      </w:pPr>
    </w:lvl>
    <w:lvl w:ilvl="7" w:tplc="280A0019" w:tentative="1">
      <w:start w:val="1"/>
      <w:numFmt w:val="lowerLetter"/>
      <w:lvlText w:val="%8."/>
      <w:lvlJc w:val="left"/>
      <w:pPr>
        <w:ind w:left="7183" w:hanging="360"/>
      </w:pPr>
    </w:lvl>
    <w:lvl w:ilvl="8" w:tplc="280A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0"/>
    <w:rsid w:val="000261E4"/>
    <w:rsid w:val="00097BD5"/>
    <w:rsid w:val="000B445F"/>
    <w:rsid w:val="000D08FC"/>
    <w:rsid w:val="000E0406"/>
    <w:rsid w:val="001153D9"/>
    <w:rsid w:val="00127416"/>
    <w:rsid w:val="00143E81"/>
    <w:rsid w:val="001B0532"/>
    <w:rsid w:val="001C4BF2"/>
    <w:rsid w:val="002222B4"/>
    <w:rsid w:val="002700E0"/>
    <w:rsid w:val="00276F28"/>
    <w:rsid w:val="002C6BBE"/>
    <w:rsid w:val="00324DBB"/>
    <w:rsid w:val="00370E7E"/>
    <w:rsid w:val="003841A5"/>
    <w:rsid w:val="003D6F96"/>
    <w:rsid w:val="00406101"/>
    <w:rsid w:val="00471883"/>
    <w:rsid w:val="00497CD2"/>
    <w:rsid w:val="004A0426"/>
    <w:rsid w:val="004B6F7D"/>
    <w:rsid w:val="005C0F19"/>
    <w:rsid w:val="006533E7"/>
    <w:rsid w:val="006A0006"/>
    <w:rsid w:val="006B1F43"/>
    <w:rsid w:val="00701A4C"/>
    <w:rsid w:val="00712F5A"/>
    <w:rsid w:val="00745038"/>
    <w:rsid w:val="00765FE4"/>
    <w:rsid w:val="007B4D1E"/>
    <w:rsid w:val="007B625A"/>
    <w:rsid w:val="007F1FDC"/>
    <w:rsid w:val="0080658A"/>
    <w:rsid w:val="00806B50"/>
    <w:rsid w:val="00825A87"/>
    <w:rsid w:val="00832D7D"/>
    <w:rsid w:val="008413F9"/>
    <w:rsid w:val="00853A0F"/>
    <w:rsid w:val="00871601"/>
    <w:rsid w:val="008A57D3"/>
    <w:rsid w:val="00910A3B"/>
    <w:rsid w:val="00937065"/>
    <w:rsid w:val="009427D4"/>
    <w:rsid w:val="009460E3"/>
    <w:rsid w:val="00965CFE"/>
    <w:rsid w:val="009A2114"/>
    <w:rsid w:val="009B60B2"/>
    <w:rsid w:val="00A412D1"/>
    <w:rsid w:val="00A925F0"/>
    <w:rsid w:val="00AA1A26"/>
    <w:rsid w:val="00AD60F7"/>
    <w:rsid w:val="00AF6E6B"/>
    <w:rsid w:val="00B2747B"/>
    <w:rsid w:val="00B6194D"/>
    <w:rsid w:val="00BA4052"/>
    <w:rsid w:val="00BA530C"/>
    <w:rsid w:val="00BC70CB"/>
    <w:rsid w:val="00C00A12"/>
    <w:rsid w:val="00C21CDA"/>
    <w:rsid w:val="00C27107"/>
    <w:rsid w:val="00C31D5E"/>
    <w:rsid w:val="00C72170"/>
    <w:rsid w:val="00CB78BF"/>
    <w:rsid w:val="00CC1DB3"/>
    <w:rsid w:val="00CD586D"/>
    <w:rsid w:val="00D96C35"/>
    <w:rsid w:val="00DB2FA7"/>
    <w:rsid w:val="00DD74F6"/>
    <w:rsid w:val="00E03EAA"/>
    <w:rsid w:val="00E1022C"/>
    <w:rsid w:val="00E12265"/>
    <w:rsid w:val="00E133E0"/>
    <w:rsid w:val="00E75D71"/>
    <w:rsid w:val="00EC2EE0"/>
    <w:rsid w:val="00EE199C"/>
    <w:rsid w:val="00F27F05"/>
    <w:rsid w:val="00F6291A"/>
    <w:rsid w:val="00F66025"/>
    <w:rsid w:val="00F7597E"/>
    <w:rsid w:val="00FB750E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AF28-94F1-4446-A8CA-BC57F4E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18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529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8" w:color="CCCCCC"/>
                          </w:divBdr>
                          <w:divsChild>
                            <w:div w:id="14677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1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3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90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Orfilia Madrid Alamo</dc:creator>
  <cp:keywords/>
  <dc:description/>
  <cp:lastModifiedBy>Camila Bozzo Lucioni</cp:lastModifiedBy>
  <cp:revision>3</cp:revision>
  <dcterms:created xsi:type="dcterms:W3CDTF">2018-04-04T15:40:00Z</dcterms:created>
  <dcterms:modified xsi:type="dcterms:W3CDTF">2018-04-04T15:43:00Z</dcterms:modified>
</cp:coreProperties>
</file>