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080" w:rsidRDefault="00852EA4">
      <w:pPr>
        <w:pStyle w:val="Textoindependiente"/>
        <w:ind w:left="49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43pt;height:37.35pt;mso-left-percent:-10001;mso-top-percent:-10001;mso-position-horizontal:absolute;mso-position-horizontal-relative:char;mso-position-vertical:absolute;mso-position-vertical-relative:line;mso-left-percent:-10001;mso-top-percent:-10001" fillcolor="#868789" stroked="f">
            <v:textbox inset="0,0,0,0">
              <w:txbxContent>
                <w:p w:rsidR="00542080" w:rsidRDefault="00852EA4">
                  <w:pPr>
                    <w:spacing w:before="108" w:line="264" w:lineRule="auto"/>
                    <w:ind w:left="505" w:right="409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COMISIÓN ESPECIAL ENCARGADA DE LA SELECCIÓN DE</w:t>
                  </w:r>
                  <w:r>
                    <w:rPr>
                      <w:rFonts w:ascii="Arial" w:hAnsi="Arial"/>
                      <w:b/>
                      <w:color w:val="FFFFFF"/>
                      <w:spacing w:val="-37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CANDIDATOS APTOS PARA LA ELECCIÓN DEL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DEFENSOR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PUEBLO</w:t>
                  </w:r>
                </w:p>
              </w:txbxContent>
            </v:textbox>
            <w10:wrap type="none"/>
            <w10:anchorlock/>
          </v:shape>
        </w:pict>
      </w:r>
    </w:p>
    <w:p w:rsidR="00542080" w:rsidRDefault="00852EA4">
      <w:pPr>
        <w:spacing w:line="176" w:lineRule="exact"/>
        <w:ind w:right="103"/>
        <w:jc w:val="right"/>
        <w:rPr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-487933</wp:posOffset>
            </wp:positionV>
            <wp:extent cx="866775" cy="62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08080"/>
          <w:sz w:val="16"/>
        </w:rPr>
        <w:t>“2018-2027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Decenio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Igualdad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Oportunidades</w:t>
      </w:r>
      <w:r>
        <w:rPr>
          <w:b/>
          <w:i/>
          <w:color w:val="808080"/>
          <w:spacing w:val="-4"/>
          <w:sz w:val="16"/>
        </w:rPr>
        <w:t xml:space="preserve"> </w:t>
      </w:r>
      <w:r>
        <w:rPr>
          <w:b/>
          <w:i/>
          <w:color w:val="808080"/>
          <w:sz w:val="16"/>
        </w:rPr>
        <w:t>para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Mujeres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Hombres”</w:t>
      </w:r>
    </w:p>
    <w:p w:rsidR="00542080" w:rsidRDefault="00852EA4">
      <w:pPr>
        <w:spacing w:before="1"/>
        <w:ind w:right="106"/>
        <w:jc w:val="right"/>
        <w:rPr>
          <w:b/>
          <w:i/>
          <w:sz w:val="16"/>
        </w:rPr>
      </w:pPr>
      <w:r>
        <w:rPr>
          <w:b/>
          <w:i/>
          <w:color w:val="808080"/>
          <w:sz w:val="16"/>
        </w:rPr>
        <w:t>“Año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unidad,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paz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el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desarrollo”</w:t>
      </w:r>
    </w:p>
    <w:p w:rsidR="00542080" w:rsidRDefault="00852EA4">
      <w:pPr>
        <w:pStyle w:val="Textoindependiente"/>
        <w:spacing w:before="6"/>
        <w:rPr>
          <w:b/>
          <w:i/>
          <w:sz w:val="28"/>
        </w:rPr>
      </w:pPr>
      <w:r>
        <w:pict>
          <v:shape id="_x0000_s1028" type="#_x0000_t202" style="position:absolute;margin-left:85.1pt;margin-top:19.6pt;width:482.05pt;height:39.75pt;z-index:-15728128;mso-wrap-distance-left:0;mso-wrap-distance-right:0;mso-position-horizontal-relative:page" fillcolor="red" strokeweight=".48pt">
            <v:textbox inset="0,0,0,0">
              <w:txbxContent>
                <w:p w:rsidR="00542080" w:rsidRDefault="00852EA4">
                  <w:pPr>
                    <w:spacing w:line="342" w:lineRule="exact"/>
                    <w:ind w:left="465" w:right="46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FORMATO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1-D</w:t>
                  </w:r>
                </w:p>
                <w:p w:rsidR="00542080" w:rsidRDefault="00852EA4">
                  <w:pPr>
                    <w:spacing w:before="52"/>
                    <w:ind w:left="465" w:right="46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AUTORIZACIÓN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PUBLICAR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HOJA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VIDA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POSTULANTE INVITADO</w:t>
                  </w:r>
                </w:p>
              </w:txbxContent>
            </v:textbox>
            <w10:wrap type="topAndBottom" anchorx="page"/>
          </v:shape>
        </w:pict>
      </w:r>
    </w:p>
    <w:p w:rsidR="00542080" w:rsidRDefault="00542080">
      <w:pPr>
        <w:pStyle w:val="Textoindependiente"/>
        <w:spacing w:before="8"/>
        <w:rPr>
          <w:b/>
          <w:i/>
          <w:sz w:val="18"/>
        </w:rPr>
      </w:pPr>
    </w:p>
    <w:p w:rsidR="00542080" w:rsidRDefault="00852EA4">
      <w:pPr>
        <w:pStyle w:val="Textoindependiente"/>
        <w:tabs>
          <w:tab w:val="left" w:leader="dot" w:pos="1929"/>
        </w:tabs>
        <w:spacing w:before="52" w:line="360" w:lineRule="auto"/>
        <w:ind w:left="122" w:right="100"/>
        <w:jc w:val="both"/>
      </w:pP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yo,</w:t>
      </w:r>
      <w:r>
        <w:rPr>
          <w:spacing w:val="54"/>
        </w:rPr>
        <w:t xml:space="preserve"> </w:t>
      </w:r>
      <w:r>
        <w:t>…………………………………………………………………………….,</w:t>
      </w:r>
      <w:r>
        <w:rPr>
          <w:spacing w:val="55"/>
        </w:rPr>
        <w:t xml:space="preserve"> </w:t>
      </w:r>
      <w:r>
        <w:t>identificado(a)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Nº</w:t>
      </w:r>
      <w:r>
        <w:tab/>
        <w:t>;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marco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mi</w:t>
      </w:r>
      <w:r>
        <w:rPr>
          <w:spacing w:val="4"/>
        </w:rPr>
        <w:t xml:space="preserve"> </w:t>
      </w:r>
      <w:r>
        <w:t>participación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postulante</w:t>
      </w:r>
      <w:r>
        <w:rPr>
          <w:spacing w:val="7"/>
        </w:rPr>
        <w:t xml:space="preserve"> </w:t>
      </w:r>
      <w:r>
        <w:t>invitado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de</w:t>
      </w:r>
    </w:p>
    <w:p w:rsidR="00542080" w:rsidRDefault="00852EA4">
      <w:pPr>
        <w:pStyle w:val="Textoindependiente"/>
        <w:spacing w:line="360" w:lineRule="auto"/>
        <w:ind w:left="122" w:right="101"/>
        <w:jc w:val="both"/>
      </w:pPr>
      <w:r>
        <w:pict>
          <v:rect id="_x0000_s1027" style="position:absolute;left:0;text-align:left;margin-left:445.1pt;margin-top:95.6pt;width:78.75pt;height:96.15pt;z-index:15730176;mso-position-horizontal-relative:page" filled="f" strokeweight="1.5pt">
            <w10:wrap anchorx="page"/>
          </v:rect>
        </w:pict>
      </w:r>
      <w:r>
        <w:t>selección de candidato apto para la elección del Defensor del Pueblo; autorizo a la Comisión</w:t>
      </w:r>
      <w:r>
        <w:rPr>
          <w:spacing w:val="1"/>
        </w:rPr>
        <w:t xml:space="preserve"> </w:t>
      </w:r>
      <w:r>
        <w:t>Especial Encargada de la</w:t>
      </w:r>
      <w:r>
        <w:t xml:space="preserve"> Selección de Candidatos Aptos para la Elección del Defensor del Pueblo</w:t>
      </w:r>
      <w:r>
        <w:rPr>
          <w:spacing w:val="1"/>
        </w:rPr>
        <w:t xml:space="preserve"> </w:t>
      </w:r>
      <w:r>
        <w:t>del Congreso de la República del Perú, a publicar mi hoja de vida remitida a la Comisión Especial,</w:t>
      </w:r>
      <w:r>
        <w:rPr>
          <w:spacing w:val="1"/>
        </w:rPr>
        <w:t xml:space="preserve"> </w:t>
      </w:r>
      <w:r>
        <w:t>por el Grupo</w:t>
      </w:r>
      <w:r>
        <w:rPr>
          <w:spacing w:val="-2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propuso.</w:t>
      </w:r>
    </w:p>
    <w:p w:rsidR="00542080" w:rsidRDefault="00542080">
      <w:pPr>
        <w:pStyle w:val="Textoindependiente"/>
      </w:pPr>
    </w:p>
    <w:p w:rsidR="00542080" w:rsidRDefault="00852EA4">
      <w:pPr>
        <w:pStyle w:val="Textoindependiente"/>
        <w:tabs>
          <w:tab w:val="left" w:leader="dot" w:pos="2095"/>
        </w:tabs>
        <w:spacing w:before="148"/>
        <w:ind w:left="122"/>
        <w:jc w:val="both"/>
      </w:pP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2023</w:t>
      </w:r>
    </w:p>
    <w:p w:rsidR="00542080" w:rsidRDefault="00542080">
      <w:pPr>
        <w:pStyle w:val="Textoindependiente"/>
        <w:rPr>
          <w:sz w:val="26"/>
        </w:rPr>
      </w:pPr>
    </w:p>
    <w:p w:rsidR="00542080" w:rsidRDefault="00542080">
      <w:pPr>
        <w:pStyle w:val="Textoindependiente"/>
        <w:spacing w:before="3"/>
        <w:rPr>
          <w:sz w:val="38"/>
        </w:rPr>
      </w:pPr>
    </w:p>
    <w:p w:rsidR="00542080" w:rsidRDefault="00852EA4">
      <w:pPr>
        <w:pStyle w:val="Textoindependiente"/>
        <w:tabs>
          <w:tab w:val="left" w:pos="3768"/>
        </w:tabs>
        <w:ind w:left="122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spacing w:before="6"/>
        <w:rPr>
          <w:sz w:val="15"/>
        </w:rPr>
      </w:pPr>
    </w:p>
    <w:p w:rsidR="00542080" w:rsidRDefault="00852EA4">
      <w:pPr>
        <w:pStyle w:val="Textoindependiente"/>
        <w:tabs>
          <w:tab w:val="left" w:pos="3804"/>
          <w:tab w:val="left" w:pos="6689"/>
        </w:tabs>
        <w:spacing w:before="51"/>
        <w:ind w:left="122"/>
      </w:pPr>
      <w:r>
        <w:t>DNI</w:t>
      </w:r>
      <w:r>
        <w:rPr>
          <w:u w:val="single"/>
        </w:rPr>
        <w:tab/>
      </w:r>
      <w:r>
        <w:tab/>
      </w:r>
      <w:r>
        <w:t>Huella</w:t>
      </w:r>
      <w:r>
        <w:rPr>
          <w:spacing w:val="-3"/>
        </w:rPr>
        <w:t xml:space="preserve"> </w:t>
      </w:r>
      <w:r>
        <w:t>digital (índice</w:t>
      </w:r>
      <w:r>
        <w:rPr>
          <w:spacing w:val="-12"/>
        </w:rPr>
        <w:t xml:space="preserve"> </w:t>
      </w:r>
      <w:r>
        <w:t>derecho)</w:t>
      </w: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rPr>
          <w:sz w:val="20"/>
        </w:rPr>
      </w:pPr>
    </w:p>
    <w:p w:rsidR="00542080" w:rsidRDefault="00542080">
      <w:pPr>
        <w:pStyle w:val="Textoindependiente"/>
        <w:spacing w:before="8"/>
        <w:rPr>
          <w:sz w:val="25"/>
        </w:rPr>
      </w:pPr>
    </w:p>
    <w:p w:rsidR="00542080" w:rsidRDefault="00852EA4">
      <w:pPr>
        <w:spacing w:before="68"/>
        <w:ind w:left="3271" w:right="4385" w:firstLine="268"/>
        <w:rPr>
          <w:b/>
          <w:sz w:val="16"/>
        </w:rPr>
      </w:pPr>
      <w:r>
        <w:pict>
          <v:shape id="_x0000_s1026" type="#_x0000_t202" style="position:absolute;left:0;text-align:left;margin-left:538.75pt;margin-top:-45.1pt;width:27.75pt;height:45.9pt;z-index:15730688;mso-position-horizontal-relative:page" filled="f" stroked="f">
            <v:textbox style="layout-flow:vertical;mso-layout-flow-alt:bottom-to-top" inset="0,0,0,0">
              <w:txbxContent>
                <w:p w:rsidR="00542080" w:rsidRDefault="00852EA4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Congreso de la República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Edificio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Fernando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Belaúnde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Terry</w:t>
      </w:r>
    </w:p>
    <w:p w:rsidR="00542080" w:rsidRDefault="00852EA4">
      <w:pPr>
        <w:spacing w:before="1"/>
        <w:ind w:left="2090" w:right="3207" w:firstLine="1"/>
        <w:jc w:val="center"/>
        <w:rPr>
          <w:b/>
          <w:sz w:val="16"/>
        </w:rPr>
      </w:pPr>
      <w:r>
        <w:rPr>
          <w:b/>
          <w:sz w:val="16"/>
        </w:rPr>
        <w:t>Jirón Huallaga N° 358, Oficina N° 204-205, Cercado de Lima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Teléfonos: 311-7586, 3117777 anexos, 7589, 3239. Celular: </w:t>
      </w:r>
      <w:r>
        <w:rPr>
          <w:b/>
          <w:sz w:val="14"/>
        </w:rPr>
        <w:t>947403400</w:t>
      </w:r>
      <w:r>
        <w:rPr>
          <w:b/>
          <w:spacing w:val="-29"/>
          <w:sz w:val="14"/>
        </w:rPr>
        <w:t xml:space="preserve"> </w:t>
      </w:r>
      <w:hyperlink r:id="rId6">
        <w:r>
          <w:rPr>
            <w:b/>
            <w:color w:val="0000FF"/>
            <w:sz w:val="16"/>
            <w:u w:val="single" w:color="0000FF"/>
          </w:rPr>
          <w:t>comisionespecialdp@congreso.gob.pe</w:t>
        </w:r>
      </w:hyperlink>
    </w:p>
    <w:sectPr w:rsidR="00542080">
      <w:type w:val="continuous"/>
      <w:pgSz w:w="11910" w:h="16840"/>
      <w:pgMar w:top="30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080"/>
    <w:rsid w:val="00542080"/>
    <w:rsid w:val="008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65" w:right="46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65" w:right="46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specialdp@congreso.gob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2023-02-06T14:34:00Z</dcterms:created>
  <dcterms:modified xsi:type="dcterms:W3CDTF">2023-02-06T14:34:00Z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