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C3864" w14:textId="6B186CDA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3E2A4D7C" w:rsidR="007E29A2" w:rsidRPr="00937B38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PERÍODO 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ANUAL </w:t>
      </w: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DE SESIONES 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1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-202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2</w:t>
      </w:r>
    </w:p>
    <w:p w14:paraId="22A06FF6" w14:textId="7C42D74B" w:rsidR="00B92517" w:rsidRPr="00937B38" w:rsidRDefault="00854187" w:rsidP="0024004A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proofErr w:type="spellStart"/>
      <w:r w:rsidRPr="00937B38">
        <w:rPr>
          <w:rFonts w:ascii="Bookman Old Style" w:hAnsi="Bookman Old Style" w:cs="Arial"/>
          <w:bCs/>
          <w:sz w:val="24"/>
          <w:szCs w:val="24"/>
          <w:lang w:val="pt-BR"/>
        </w:rPr>
        <w:t>Primera</w:t>
      </w:r>
      <w:proofErr w:type="spellEnd"/>
      <w:r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  <w:bookmarkStart w:id="0" w:name="_GoBack"/>
      <w:bookmarkEnd w:id="0"/>
    </w:p>
    <w:p w14:paraId="164874F3" w14:textId="77777777" w:rsidR="00346588" w:rsidRPr="00937B38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  <w:lang w:val="pt-BR"/>
        </w:rPr>
      </w:pPr>
    </w:p>
    <w:p w14:paraId="5355B37D" w14:textId="0ED8E2AE" w:rsidR="00B777F2" w:rsidRPr="00F4244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F42442">
        <w:rPr>
          <w:rFonts w:ascii="Bookman Old Style" w:hAnsi="Bookman Old Style" w:cs="Arial"/>
          <w:b/>
          <w:sz w:val="24"/>
          <w:szCs w:val="24"/>
          <w:lang w:val="pt-BR"/>
        </w:rPr>
        <w:t>AGENDA</w:t>
      </w:r>
    </w:p>
    <w:p w14:paraId="5A375915" w14:textId="22DD8843" w:rsidR="00AC6F83" w:rsidRDefault="002442CD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SE</w:t>
      </w:r>
      <w:r w:rsidR="008D7490">
        <w:rPr>
          <w:rFonts w:ascii="Bookman Old Style" w:hAnsi="Bookman Old Style" w:cs="Arial"/>
          <w:b/>
          <w:sz w:val="24"/>
          <w:szCs w:val="24"/>
        </w:rPr>
        <w:t>X</w:t>
      </w:r>
      <w:r>
        <w:rPr>
          <w:rFonts w:ascii="Bookman Old Style" w:hAnsi="Bookman Old Style" w:cs="Arial"/>
          <w:b/>
          <w:sz w:val="24"/>
          <w:szCs w:val="24"/>
        </w:rPr>
        <w:t>TA</w:t>
      </w:r>
      <w:r w:rsidR="006D670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AAB">
        <w:rPr>
          <w:rFonts w:ascii="Bookman Old Style" w:hAnsi="Bookman Old Style" w:cs="Arial"/>
          <w:b/>
          <w:sz w:val="24"/>
          <w:szCs w:val="24"/>
        </w:rPr>
        <w:t>VIRTUAL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592CF381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proofErr w:type="gramStart"/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2442CD">
        <w:rPr>
          <w:rFonts w:ascii="Bookman Old Style" w:hAnsi="Bookman Old Style" w:cs="Arial"/>
        </w:rPr>
        <w:t xml:space="preserve">10 </w:t>
      </w:r>
      <w:r w:rsidR="00AA7918">
        <w:rPr>
          <w:rFonts w:ascii="Bookman Old Style" w:hAnsi="Bookman Old Style" w:cs="Arial"/>
        </w:rPr>
        <w:t xml:space="preserve">de </w:t>
      </w:r>
      <w:r w:rsidR="002A26C5">
        <w:rPr>
          <w:rFonts w:ascii="Bookman Old Style" w:hAnsi="Bookman Old Style" w:cs="Arial"/>
        </w:rPr>
        <w:t>noviembre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D43063">
        <w:rPr>
          <w:rFonts w:ascii="Bookman Old Style" w:hAnsi="Bookman Old Style" w:cs="Arial"/>
        </w:rPr>
        <w:t>1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35CABA32" w:rsidR="00035652" w:rsidRDefault="00035652" w:rsidP="00F85AAB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F85AAB">
        <w:rPr>
          <w:rFonts w:ascii="Bookman Old Style" w:hAnsi="Bookman Old Style" w:cs="Arial"/>
        </w:rPr>
        <w:t xml:space="preserve">Sesión Virtual [Plataforma MS </w:t>
      </w:r>
      <w:proofErr w:type="spellStart"/>
      <w:r w:rsidR="00F85AAB">
        <w:rPr>
          <w:rFonts w:ascii="Bookman Old Style" w:hAnsi="Bookman Old Style" w:cs="Arial"/>
        </w:rPr>
        <w:t>Teams</w:t>
      </w:r>
      <w:proofErr w:type="spellEnd"/>
      <w:r w:rsidR="00F85AAB">
        <w:rPr>
          <w:rFonts w:ascii="Bookman Old Style" w:hAnsi="Bookman Old Style" w:cs="Arial"/>
        </w:rPr>
        <w:t>]</w:t>
      </w:r>
    </w:p>
    <w:p w14:paraId="5F5CBD05" w14:textId="77777777" w:rsidR="00B92517" w:rsidRDefault="00B92517" w:rsidP="007A4A12">
      <w:pPr>
        <w:spacing w:after="0" w:line="240" w:lineRule="auto"/>
        <w:rPr>
          <w:rFonts w:ascii="Bookman Old Style" w:hAnsi="Bookman Old Style" w:cs="Arial"/>
        </w:rPr>
      </w:pP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1A493CE8" w14:textId="77777777" w:rsidR="002A26C5" w:rsidRDefault="002A26C5" w:rsidP="002A26C5">
      <w:pPr>
        <w:spacing w:after="0" w:line="240" w:lineRule="auto"/>
        <w:contextualSpacing/>
        <w:rPr>
          <w:rFonts w:ascii="Bookman Old Style" w:hAnsi="Bookman Old Style" w:cs="Arial"/>
        </w:rPr>
      </w:pPr>
    </w:p>
    <w:p w14:paraId="76394640" w14:textId="0D336F52" w:rsidR="002A26C5" w:rsidRPr="002A26C5" w:rsidRDefault="001F349B" w:rsidP="002A26C5">
      <w:pPr>
        <w:spacing w:after="0" w:line="240" w:lineRule="auto"/>
        <w:ind w:left="708"/>
        <w:contextualSpacing/>
        <w:rPr>
          <w:rFonts w:ascii="Bookman Old Style" w:hAnsi="Bookman Old Style" w:cs="Arial"/>
        </w:rPr>
      </w:pPr>
      <w:r w:rsidRPr="002A26C5">
        <w:rPr>
          <w:rFonts w:ascii="Bookman Old Style" w:hAnsi="Bookman Old Style" w:cs="Arial"/>
        </w:rPr>
        <w:t xml:space="preserve">Acta de la </w:t>
      </w:r>
      <w:r w:rsidR="002442CD">
        <w:rPr>
          <w:rFonts w:ascii="Bookman Old Style" w:hAnsi="Bookman Old Style" w:cs="Arial"/>
        </w:rPr>
        <w:t>Quinta</w:t>
      </w:r>
      <w:r w:rsidR="00092D15" w:rsidRPr="002A26C5">
        <w:rPr>
          <w:rFonts w:ascii="Bookman Old Style" w:hAnsi="Bookman Old Style" w:cs="Arial"/>
        </w:rPr>
        <w:t xml:space="preserve"> </w:t>
      </w:r>
      <w:r w:rsidR="00D56A14" w:rsidRPr="002A26C5">
        <w:rPr>
          <w:rFonts w:ascii="Bookman Old Style" w:hAnsi="Bookman Old Style" w:cs="Arial"/>
        </w:rPr>
        <w:t xml:space="preserve">Sesión </w:t>
      </w:r>
      <w:r w:rsidR="00092D15" w:rsidRPr="002A26C5">
        <w:rPr>
          <w:rFonts w:ascii="Bookman Old Style" w:hAnsi="Bookman Old Style" w:cs="Arial"/>
        </w:rPr>
        <w:t xml:space="preserve">Ordinaria </w:t>
      </w:r>
      <w:r w:rsidR="00854187" w:rsidRPr="002A26C5">
        <w:rPr>
          <w:rFonts w:ascii="Bookman Old Style" w:hAnsi="Bookman Old Style" w:cs="Arial"/>
        </w:rPr>
        <w:t>de la Comisión de Ciencia, Innovación y Tecnología</w:t>
      </w:r>
      <w:r w:rsidR="002A26C5" w:rsidRPr="002A26C5">
        <w:rPr>
          <w:rFonts w:ascii="Bookman Old Style" w:hAnsi="Bookman Old Style" w:cs="Arial"/>
        </w:rPr>
        <w:t xml:space="preserve"> </w:t>
      </w:r>
      <w:r w:rsidR="00D56A14" w:rsidRPr="002A26C5">
        <w:rPr>
          <w:rFonts w:ascii="Bookman Old Style" w:hAnsi="Bookman Old Style" w:cs="Arial"/>
        </w:rPr>
        <w:t xml:space="preserve">realizada el </w:t>
      </w:r>
      <w:r w:rsidR="002442CD">
        <w:rPr>
          <w:rFonts w:ascii="Bookman Old Style" w:hAnsi="Bookman Old Style" w:cs="Arial"/>
        </w:rPr>
        <w:t>3</w:t>
      </w:r>
      <w:r w:rsidR="00F47F08" w:rsidRPr="002A26C5">
        <w:rPr>
          <w:rFonts w:ascii="Bookman Old Style" w:hAnsi="Bookman Old Style" w:cs="Arial"/>
        </w:rPr>
        <w:t xml:space="preserve"> </w:t>
      </w:r>
      <w:r w:rsidR="00D56A14" w:rsidRPr="002A26C5">
        <w:rPr>
          <w:rFonts w:ascii="Bookman Old Style" w:hAnsi="Bookman Old Style" w:cs="Arial"/>
        </w:rPr>
        <w:t xml:space="preserve">de </w:t>
      </w:r>
      <w:r w:rsidR="006D5F2E">
        <w:rPr>
          <w:rFonts w:ascii="Bookman Old Style" w:hAnsi="Bookman Old Style" w:cs="Arial"/>
        </w:rPr>
        <w:t>noviembre</w:t>
      </w:r>
      <w:r w:rsidR="00D72F21" w:rsidRPr="002A26C5">
        <w:rPr>
          <w:rFonts w:ascii="Bookman Old Style" w:hAnsi="Bookman Old Style" w:cs="Arial"/>
        </w:rPr>
        <w:t xml:space="preserve"> </w:t>
      </w:r>
      <w:r w:rsidR="00D56A14" w:rsidRPr="002A26C5">
        <w:rPr>
          <w:rFonts w:ascii="Bookman Old Style" w:hAnsi="Bookman Old Style" w:cs="Arial"/>
        </w:rPr>
        <w:t>de 202</w:t>
      </w:r>
      <w:r w:rsidR="00942487" w:rsidRPr="002A26C5">
        <w:rPr>
          <w:rFonts w:ascii="Bookman Old Style" w:hAnsi="Bookman Old Style" w:cs="Arial"/>
        </w:rPr>
        <w:t>1</w:t>
      </w:r>
      <w:r w:rsidR="002A26C5" w:rsidRPr="002A26C5">
        <w:rPr>
          <w:rFonts w:ascii="Bookman Old Style" w:hAnsi="Bookman Old Style" w:cs="Arial"/>
        </w:rPr>
        <w:t>,</w:t>
      </w:r>
    </w:p>
    <w:p w14:paraId="42A14D16" w14:textId="77777777" w:rsidR="008C44AA" w:rsidRPr="007E34AD" w:rsidRDefault="008C44AA" w:rsidP="002A26C5">
      <w:pPr>
        <w:spacing w:after="0" w:line="240" w:lineRule="auto"/>
        <w:rPr>
          <w:rFonts w:ascii="Bookman Old Style" w:hAnsi="Bookman Old Style" w:cs="Arial"/>
        </w:rPr>
      </w:pPr>
    </w:p>
    <w:p w14:paraId="12D6DBED" w14:textId="6BAA99A5" w:rsidR="00E8562C" w:rsidRDefault="00B644E3" w:rsidP="00F047A9">
      <w:pPr>
        <w:pStyle w:val="Prrafodelista"/>
        <w:numPr>
          <w:ilvl w:val="0"/>
          <w:numId w:val="3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76539943" w:rsidR="00E8562C" w:rsidRDefault="00132EAE" w:rsidP="00727D4C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F85AAB">
        <w:rPr>
          <w:rFonts w:ascii="Bookman Old Style" w:hAnsi="Bookman Old Style" w:cs="Arial"/>
        </w:rPr>
        <w:t>2</w:t>
      </w:r>
      <w:r w:rsidR="00D5137A">
        <w:rPr>
          <w:rFonts w:ascii="Bookman Old Style" w:hAnsi="Bookman Old Style" w:cs="Arial"/>
        </w:rPr>
        <w:t>9</w:t>
      </w:r>
      <w:r w:rsidR="00644B2F">
        <w:rPr>
          <w:rFonts w:ascii="Bookman Old Style" w:hAnsi="Bookman Old Style" w:cs="Arial"/>
        </w:rPr>
        <w:t xml:space="preserve"> </w:t>
      </w:r>
      <w:r w:rsidR="0088205D">
        <w:rPr>
          <w:rFonts w:ascii="Bookman Old Style" w:hAnsi="Bookman Old Style" w:cs="Arial"/>
        </w:rPr>
        <w:t xml:space="preserve">de </w:t>
      </w:r>
      <w:r w:rsidR="00A53086">
        <w:rPr>
          <w:rFonts w:ascii="Bookman Old Style" w:hAnsi="Bookman Old Style" w:cs="Arial"/>
        </w:rPr>
        <w:t>octubre</w:t>
      </w:r>
      <w:r w:rsidR="0088205D">
        <w:rPr>
          <w:rFonts w:ascii="Bookman Old Style" w:hAnsi="Bookman Old Style" w:cs="Arial"/>
        </w:rPr>
        <w:t xml:space="preserve"> </w:t>
      </w:r>
      <w:r w:rsidR="001A738B">
        <w:rPr>
          <w:rFonts w:ascii="Bookman Old Style" w:hAnsi="Bookman Old Style" w:cs="Arial"/>
        </w:rPr>
        <w:t xml:space="preserve">al 8 de noviembre </w:t>
      </w:r>
      <w:r w:rsidR="003A2D49" w:rsidRPr="6AAAE291">
        <w:rPr>
          <w:rFonts w:ascii="Bookman Old Style" w:hAnsi="Bookman Old Style" w:cs="Arial"/>
        </w:rPr>
        <w:t>de 202</w:t>
      </w:r>
      <w:r w:rsidR="00D43063">
        <w:rPr>
          <w:rFonts w:ascii="Bookman Old Style" w:hAnsi="Bookman Old Style" w:cs="Arial"/>
        </w:rPr>
        <w:t>1</w:t>
      </w:r>
      <w:r w:rsidR="00334241" w:rsidRPr="6AAAE291">
        <w:rPr>
          <w:rFonts w:ascii="Bookman Old Style" w:hAnsi="Bookman Old Style" w:cs="Arial"/>
        </w:rPr>
        <w:t>.</w:t>
      </w:r>
    </w:p>
    <w:p w14:paraId="39563BC9" w14:textId="05C08431" w:rsidR="00937B38" w:rsidRDefault="00132EAE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3A2D49" w:rsidRPr="6AAAE291">
        <w:rPr>
          <w:rFonts w:ascii="Bookman Old Style" w:hAnsi="Bookman Old Style" w:cs="Arial"/>
        </w:rPr>
        <w:t xml:space="preserve"> de</w:t>
      </w:r>
      <w:r w:rsidR="00171C8F" w:rsidRPr="6AAAE291">
        <w:rPr>
          <w:rFonts w:ascii="Bookman Old Style" w:hAnsi="Bookman Old Style" w:cs="Arial"/>
        </w:rPr>
        <w:t xml:space="preserve"> </w:t>
      </w:r>
      <w:r w:rsidR="003A2D49" w:rsidRPr="6AAAE291">
        <w:rPr>
          <w:rFonts w:ascii="Bookman Old Style" w:hAnsi="Bookman Old Style" w:cs="Arial"/>
        </w:rPr>
        <w:t xml:space="preserve">documentos remitidos del </w:t>
      </w:r>
      <w:r w:rsidR="00A53086">
        <w:rPr>
          <w:rFonts w:ascii="Bookman Old Style" w:hAnsi="Bookman Old Style" w:cs="Arial"/>
        </w:rPr>
        <w:t>2</w:t>
      </w:r>
      <w:r w:rsidR="00D5137A">
        <w:rPr>
          <w:rFonts w:ascii="Bookman Old Style" w:hAnsi="Bookman Old Style" w:cs="Arial"/>
        </w:rPr>
        <w:t>9</w:t>
      </w:r>
      <w:r w:rsidR="00A53086">
        <w:rPr>
          <w:rFonts w:ascii="Bookman Old Style" w:hAnsi="Bookman Old Style" w:cs="Arial"/>
        </w:rPr>
        <w:t xml:space="preserve"> de octubre</w:t>
      </w:r>
      <w:r w:rsidR="00644B2F" w:rsidRPr="6AAAE291">
        <w:rPr>
          <w:rFonts w:ascii="Bookman Old Style" w:hAnsi="Bookman Old Style" w:cs="Arial"/>
        </w:rPr>
        <w:t xml:space="preserve"> </w:t>
      </w:r>
      <w:r w:rsidR="001A738B">
        <w:rPr>
          <w:rFonts w:ascii="Bookman Old Style" w:hAnsi="Bookman Old Style" w:cs="Arial"/>
        </w:rPr>
        <w:t xml:space="preserve">al 8 de noviembre </w:t>
      </w:r>
      <w:r w:rsidR="00D446A6" w:rsidRPr="6AAAE291">
        <w:rPr>
          <w:rFonts w:ascii="Bookman Old Style" w:hAnsi="Bookman Old Style" w:cs="Arial"/>
        </w:rPr>
        <w:t>de</w:t>
      </w:r>
      <w:r w:rsidR="00724C23" w:rsidRPr="6AAAE291">
        <w:rPr>
          <w:rFonts w:ascii="Bookman Old Style" w:hAnsi="Bookman Old Style" w:cs="Arial"/>
        </w:rPr>
        <w:t xml:space="preserve"> 202</w:t>
      </w:r>
      <w:r w:rsidR="00D43063">
        <w:rPr>
          <w:rFonts w:ascii="Bookman Old Style" w:hAnsi="Bookman Old Style" w:cs="Arial"/>
        </w:rPr>
        <w:t>1</w:t>
      </w:r>
      <w:r w:rsidR="00724C23" w:rsidRPr="6AAAE291">
        <w:rPr>
          <w:rFonts w:ascii="Bookman Old Style" w:hAnsi="Bookman Old Style" w:cs="Arial"/>
        </w:rPr>
        <w:t>.</w:t>
      </w:r>
    </w:p>
    <w:p w14:paraId="459BF490" w14:textId="7020BA7F" w:rsidR="008A20A5" w:rsidRDefault="008A20A5" w:rsidP="00937B38">
      <w:pPr>
        <w:pStyle w:val="Prrafodelista"/>
        <w:numPr>
          <w:ilvl w:val="1"/>
          <w:numId w:val="5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Iniciativas Legislativas</w:t>
      </w:r>
    </w:p>
    <w:p w14:paraId="329F7C85" w14:textId="77777777" w:rsidR="008A20A5" w:rsidRDefault="008A20A5" w:rsidP="008A20A5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CE007A6" w14:textId="77777777" w:rsidR="00A40FD8" w:rsidRDefault="008A20A5" w:rsidP="00A40FD8">
      <w:pPr>
        <w:pStyle w:val="Prrafodelista"/>
        <w:numPr>
          <w:ilvl w:val="0"/>
          <w:numId w:val="27"/>
        </w:numPr>
        <w:spacing w:after="0" w:line="240" w:lineRule="auto"/>
        <w:ind w:left="1134"/>
        <w:contextualSpacing/>
        <w:rPr>
          <w:rFonts w:ascii="Bookman Old Style" w:hAnsi="Bookman Old Style" w:cs="Arial"/>
        </w:rPr>
      </w:pPr>
      <w:r w:rsidRPr="008A20A5">
        <w:rPr>
          <w:rFonts w:ascii="Bookman Old Style" w:hAnsi="Bookman Old Style" w:cs="Arial"/>
          <w:b/>
        </w:rPr>
        <w:t>Proyecto de Ley 577/2021-CR</w:t>
      </w:r>
      <w:r>
        <w:rPr>
          <w:rFonts w:ascii="Bookman Old Style" w:hAnsi="Bookman Old Style" w:cs="Arial"/>
        </w:rPr>
        <w:t xml:space="preserve">, mediante el cual se propone </w:t>
      </w:r>
      <w:r w:rsidRPr="008A20A5">
        <w:rPr>
          <w:rFonts w:ascii="Bookman Old Style" w:hAnsi="Bookman Old Style" w:cs="Arial"/>
        </w:rPr>
        <w:t>declarar de necesidad pública la creación e implementación del Parque Científico-Tecnológico Intercultural de la Selva Central.</w:t>
      </w:r>
    </w:p>
    <w:p w14:paraId="76970BF8" w14:textId="77777777" w:rsidR="00A40FD8" w:rsidRPr="00A40FD8" w:rsidRDefault="00A40FD8" w:rsidP="00A40FD8">
      <w:pPr>
        <w:pStyle w:val="Prrafodelista"/>
        <w:spacing w:after="0" w:line="240" w:lineRule="auto"/>
        <w:ind w:left="1134"/>
        <w:contextualSpacing/>
        <w:rPr>
          <w:rFonts w:ascii="Bookman Old Style" w:hAnsi="Bookman Old Style" w:cs="Arial"/>
        </w:rPr>
      </w:pPr>
    </w:p>
    <w:p w14:paraId="51227AE9" w14:textId="6AB6819B" w:rsidR="00A40FD8" w:rsidRPr="00A40FD8" w:rsidRDefault="00A40FD8" w:rsidP="00A40FD8">
      <w:pPr>
        <w:pStyle w:val="Prrafodelista"/>
        <w:numPr>
          <w:ilvl w:val="0"/>
          <w:numId w:val="27"/>
        </w:numPr>
        <w:spacing w:after="0" w:line="240" w:lineRule="auto"/>
        <w:ind w:left="1134"/>
        <w:contextualSpacing/>
        <w:rPr>
          <w:rFonts w:ascii="Bookman Old Style" w:hAnsi="Bookman Old Style" w:cs="Arial"/>
        </w:rPr>
      </w:pPr>
      <w:r w:rsidRPr="00A40FD8">
        <w:rPr>
          <w:rFonts w:ascii="Bookman Old Style" w:hAnsi="Bookman Old Style" w:cs="Arial"/>
          <w:b/>
        </w:rPr>
        <w:t xml:space="preserve">Proyecto de Ley </w:t>
      </w:r>
      <w:r w:rsidRPr="00A40FD8">
        <w:rPr>
          <w:rFonts w:ascii="Bookman Old Style" w:hAnsi="Bookman Old Style" w:cs="Arial"/>
          <w:b/>
        </w:rPr>
        <w:t>623</w:t>
      </w:r>
      <w:r w:rsidRPr="00A40FD8">
        <w:rPr>
          <w:rFonts w:ascii="Bookman Old Style" w:hAnsi="Bookman Old Style" w:cs="Arial"/>
          <w:b/>
        </w:rPr>
        <w:t>/2021-CR</w:t>
      </w:r>
      <w:r w:rsidRPr="00A40FD8">
        <w:rPr>
          <w:rFonts w:ascii="Bookman Old Style" w:hAnsi="Bookman Old Style" w:cs="Arial"/>
        </w:rPr>
        <w:t>, mediante el cual se propone d</w:t>
      </w:r>
      <w:r w:rsidRPr="00A40FD8">
        <w:rPr>
          <w:rFonts w:ascii="Bookman Old Style" w:hAnsi="Bookman Old Style" w:cs="Arial"/>
        </w:rPr>
        <w:t>e interés nacional y necesidad pública nacional la construcción e implementación del Parque Científico- Tecnológico en el departamento de Amazonas</w:t>
      </w:r>
      <w:r w:rsidRPr="00A40FD8">
        <w:rPr>
          <w:rFonts w:ascii="Bookman Old Style" w:hAnsi="Bookman Old Style" w:cs="Arial"/>
        </w:rPr>
        <w:t>.</w:t>
      </w:r>
    </w:p>
    <w:p w14:paraId="1C5B65E3" w14:textId="77777777" w:rsidR="003C0FD4" w:rsidRPr="003C0FD4" w:rsidRDefault="003C0FD4" w:rsidP="003C0FD4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084E7ACE" w14:textId="3198B8BD" w:rsidR="00362E97" w:rsidRDefault="00B644E3" w:rsidP="00362E97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4AF40699" w14:textId="77777777" w:rsidR="003635BF" w:rsidRDefault="003635BF" w:rsidP="003635BF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  <w:bCs/>
        </w:rPr>
      </w:pPr>
    </w:p>
    <w:p w14:paraId="5B0CC29F" w14:textId="61DE5F71" w:rsidR="00F85AAB" w:rsidRDefault="00B644E3" w:rsidP="00F85AAB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2B00606C" w14:textId="77777777" w:rsidR="003635BF" w:rsidRPr="00F85AAB" w:rsidRDefault="003635BF" w:rsidP="003635BF">
      <w:pPr>
        <w:pStyle w:val="Prrafodelista"/>
        <w:spacing w:after="0" w:line="240" w:lineRule="auto"/>
        <w:contextualSpacing/>
        <w:rPr>
          <w:rFonts w:ascii="Bookman Old Style" w:hAnsi="Bookman Old Style" w:cs="Arial"/>
          <w:b/>
          <w:bCs/>
        </w:rPr>
      </w:pPr>
    </w:p>
    <w:p w14:paraId="6E0E1C2E" w14:textId="0F4A7B28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3FBA257C" w14:textId="1AE1F2E6" w:rsidR="00E56E51" w:rsidRDefault="00E56E51" w:rsidP="00E56E51">
      <w:pPr>
        <w:pStyle w:val="Prrafodelista"/>
        <w:numPr>
          <w:ilvl w:val="1"/>
          <w:numId w:val="4"/>
        </w:numPr>
        <w:tabs>
          <w:tab w:val="left" w:pos="5655"/>
        </w:tabs>
        <w:spacing w:after="0" w:line="240" w:lineRule="auto"/>
        <w:ind w:left="709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Informe del doctor </w:t>
      </w:r>
      <w:r>
        <w:rPr>
          <w:rFonts w:ascii="Bookman Old Style" w:eastAsia="Times New Roman" w:hAnsi="Bookman Old Style" w:cs="Arial"/>
          <w:b/>
          <w:bCs/>
          <w:lang w:val="es-ES" w:eastAsia="es-ES"/>
        </w:rPr>
        <w:t xml:space="preserve">Benjamín </w:t>
      </w:r>
      <w:proofErr w:type="spellStart"/>
      <w:r>
        <w:rPr>
          <w:rFonts w:ascii="Bookman Old Style" w:eastAsia="Times New Roman" w:hAnsi="Bookman Old Style" w:cs="Arial"/>
          <w:b/>
          <w:bCs/>
          <w:lang w:val="es-ES" w:eastAsia="es-ES"/>
        </w:rPr>
        <w:t>Marticorena</w:t>
      </w:r>
      <w:proofErr w:type="spellEnd"/>
      <w:r>
        <w:rPr>
          <w:rFonts w:ascii="Bookman Old Style" w:eastAsia="Times New Roman" w:hAnsi="Bookman Old Style" w:cs="Arial"/>
          <w:b/>
          <w:bCs/>
          <w:lang w:val="es-ES" w:eastAsia="es-ES"/>
        </w:rPr>
        <w:t xml:space="preserve"> Castillo</w:t>
      </w:r>
      <w:r>
        <w:rPr>
          <w:rFonts w:ascii="Bookman Old Style" w:eastAsia="Times New Roman" w:hAnsi="Bookman Old Style" w:cs="Arial"/>
          <w:lang w:val="es-ES" w:eastAsia="es-ES"/>
        </w:rPr>
        <w:t xml:space="preserve">, Presidente del Consejo Nacional de Ciencia, </w:t>
      </w:r>
      <w:proofErr w:type="spellStart"/>
      <w:r>
        <w:rPr>
          <w:rFonts w:ascii="Bookman Old Style" w:eastAsia="Times New Roman" w:hAnsi="Bookman Old Style" w:cs="Arial"/>
          <w:lang w:val="es-ES" w:eastAsia="es-ES"/>
        </w:rPr>
        <w:t>Tecnolog</w:t>
      </w:r>
      <w:r>
        <w:rPr>
          <w:rFonts w:ascii="Bookman Old Style" w:eastAsia="Times New Roman" w:hAnsi="Bookman Old Style" w:cs="Arial"/>
          <w:lang w:eastAsia="es-ES"/>
        </w:rPr>
        <w:t>ía</w:t>
      </w:r>
      <w:proofErr w:type="spellEnd"/>
      <w:r>
        <w:rPr>
          <w:rFonts w:ascii="Bookman Old Style" w:eastAsia="Times New Roman" w:hAnsi="Bookman Old Style" w:cs="Arial"/>
          <w:lang w:eastAsia="es-ES"/>
        </w:rPr>
        <w:t xml:space="preserve"> e Innovación - </w:t>
      </w:r>
      <w:proofErr w:type="spellStart"/>
      <w:r>
        <w:rPr>
          <w:rFonts w:ascii="Bookman Old Style" w:eastAsia="Times New Roman" w:hAnsi="Bookman Old Style" w:cs="Arial"/>
          <w:lang w:eastAsia="es-ES"/>
        </w:rPr>
        <w:t>Concytec</w:t>
      </w:r>
      <w:proofErr w:type="spellEnd"/>
      <w:r>
        <w:rPr>
          <w:rFonts w:ascii="Bookman Old Style" w:eastAsia="Times New Roman" w:hAnsi="Bookman Old Style" w:cs="Arial"/>
          <w:lang w:eastAsia="es-ES"/>
        </w:rPr>
        <w:t>, de la Presidencia del Consejo de Ministros</w:t>
      </w:r>
      <w:r>
        <w:rPr>
          <w:rFonts w:ascii="Bookman Old Style" w:eastAsia="Times New Roman" w:hAnsi="Bookman Old Style" w:cs="Arial"/>
          <w:lang w:val="es-ES" w:eastAsia="es-ES"/>
        </w:rPr>
        <w:t>, para que informe respecto a:</w:t>
      </w:r>
    </w:p>
    <w:p w14:paraId="04585D6C" w14:textId="17740B1A" w:rsidR="007A0C2F" w:rsidRDefault="007A0C2F" w:rsidP="007A0C2F">
      <w:pPr>
        <w:pStyle w:val="Prrafodelista"/>
        <w:numPr>
          <w:ilvl w:val="0"/>
          <w:numId w:val="26"/>
        </w:numPr>
        <w:tabs>
          <w:tab w:val="left" w:pos="5655"/>
        </w:tabs>
        <w:spacing w:after="0" w:line="240" w:lineRule="auto"/>
        <w:ind w:left="1134"/>
        <w:rPr>
          <w:rFonts w:ascii="Bookman Old Style" w:eastAsia="Times New Roman" w:hAnsi="Bookman Old Style" w:cs="Arial"/>
          <w:lang w:val="es-ES" w:eastAsia="es-ES"/>
        </w:rPr>
      </w:pPr>
      <w:bookmarkStart w:id="1" w:name="_Hlk43231760"/>
      <w:r>
        <w:rPr>
          <w:rFonts w:ascii="Bookman Old Style" w:eastAsia="Times New Roman" w:hAnsi="Bookman Old Style" w:cs="Arial"/>
          <w:lang w:val="es-ES" w:eastAsia="es-ES"/>
        </w:rPr>
        <w:t>J</w:t>
      </w:r>
      <w:r w:rsidRPr="00A175FC">
        <w:rPr>
          <w:rFonts w:ascii="Bookman Old Style" w:eastAsia="Times New Roman" w:hAnsi="Bookman Old Style" w:cs="Arial"/>
          <w:lang w:val="es-ES" w:eastAsia="es-ES"/>
        </w:rPr>
        <w:t>ustificación que motiv</w:t>
      </w:r>
      <w:r>
        <w:rPr>
          <w:rFonts w:ascii="Bookman Old Style" w:eastAsia="Times New Roman" w:hAnsi="Bookman Old Style" w:cs="Arial"/>
          <w:lang w:val="es-ES" w:eastAsia="es-ES"/>
        </w:rPr>
        <w:t xml:space="preserve">ó </w:t>
      </w:r>
      <w:r w:rsidRPr="00A175FC">
        <w:rPr>
          <w:rFonts w:ascii="Bookman Old Style" w:eastAsia="Times New Roman" w:hAnsi="Bookman Old Style" w:cs="Arial"/>
          <w:lang w:val="es-ES" w:eastAsia="es-ES"/>
        </w:rPr>
        <w:t>la dación de</w:t>
      </w:r>
      <w:r>
        <w:rPr>
          <w:rFonts w:ascii="Bookman Old Style" w:eastAsia="Times New Roman" w:hAnsi="Bookman Old Style" w:cs="Arial"/>
          <w:lang w:val="es-ES" w:eastAsia="es-ES"/>
        </w:rPr>
        <w:t xml:space="preserve">l </w:t>
      </w:r>
      <w:r w:rsidRPr="00A175FC">
        <w:rPr>
          <w:rFonts w:ascii="Bookman Old Style" w:eastAsia="Times New Roman" w:hAnsi="Bookman Old Style" w:cs="Arial"/>
          <w:lang w:val="es-ES" w:eastAsia="es-ES"/>
        </w:rPr>
        <w:t>Decreto de Urgencia 0</w:t>
      </w:r>
      <w:r>
        <w:rPr>
          <w:rFonts w:ascii="Bookman Old Style" w:eastAsia="Times New Roman" w:hAnsi="Bookman Old Style" w:cs="Arial"/>
          <w:lang w:val="es-ES" w:eastAsia="es-ES"/>
        </w:rPr>
        <w:t>1</w:t>
      </w:r>
      <w:r w:rsidRPr="00A175FC">
        <w:rPr>
          <w:rFonts w:ascii="Bookman Old Style" w:eastAsia="Times New Roman" w:hAnsi="Bookman Old Style" w:cs="Arial"/>
          <w:lang w:val="es-ES" w:eastAsia="es-ES"/>
        </w:rPr>
        <w:t>0-20</w:t>
      </w:r>
      <w:r>
        <w:rPr>
          <w:rFonts w:ascii="Bookman Old Style" w:eastAsia="Times New Roman" w:hAnsi="Bookman Old Style" w:cs="Arial"/>
          <w:lang w:val="es-ES" w:eastAsia="es-ES"/>
        </w:rPr>
        <w:t>19,</w:t>
      </w:r>
      <w:r w:rsidRPr="00A175FC">
        <w:rPr>
          <w:rFonts w:ascii="Bookman Old Style" w:eastAsia="Times New Roman" w:hAnsi="Bookman Old Style" w:cs="Arial"/>
          <w:lang w:val="es-ES" w:eastAsia="es-ES"/>
        </w:rPr>
        <w:t xml:space="preserve"> que </w:t>
      </w:r>
      <w:r>
        <w:rPr>
          <w:rFonts w:ascii="Bookman Old Style" w:eastAsia="Times New Roman" w:hAnsi="Bookman Old Style" w:cs="Arial"/>
          <w:lang w:val="es-ES" w:eastAsia="es-ES"/>
        </w:rPr>
        <w:t xml:space="preserve">modifica la Ley 30309, Ley que promueve la investigación científica, desarrollo tecnológico e innovación tecnológica; incrementando los beneficios tributarios </w:t>
      </w:r>
      <w:r w:rsidR="00417DB5">
        <w:rPr>
          <w:rFonts w:ascii="Bookman Old Style" w:eastAsia="Times New Roman" w:hAnsi="Bookman Old Style" w:cs="Arial"/>
          <w:lang w:val="es-ES" w:eastAsia="es-ES"/>
        </w:rPr>
        <w:t xml:space="preserve">a las pequeñas empresas </w:t>
      </w:r>
      <w:r>
        <w:rPr>
          <w:rFonts w:ascii="Bookman Old Style" w:eastAsia="Times New Roman" w:hAnsi="Bookman Old Style" w:cs="Arial"/>
          <w:lang w:val="es-ES" w:eastAsia="es-ES"/>
        </w:rPr>
        <w:t>y ampliando su vigencia hasta el año 2022.</w:t>
      </w:r>
    </w:p>
    <w:p w14:paraId="633CE6A1" w14:textId="4469441C" w:rsidR="00E56E51" w:rsidRDefault="00ED4078" w:rsidP="00E56E51">
      <w:pPr>
        <w:pStyle w:val="Prrafodelista"/>
        <w:numPr>
          <w:ilvl w:val="0"/>
          <w:numId w:val="26"/>
        </w:numPr>
        <w:tabs>
          <w:tab w:val="left" w:pos="5655"/>
        </w:tabs>
        <w:spacing w:after="0" w:line="240" w:lineRule="auto"/>
        <w:ind w:left="1134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lastRenderedPageBreak/>
        <w:t xml:space="preserve">¿Cuál es el estado actual de la aplicación de la Ley 30309?, detallar cantidad de solicitudes presentadas a </w:t>
      </w:r>
      <w:proofErr w:type="spellStart"/>
      <w:r>
        <w:rPr>
          <w:rFonts w:ascii="Bookman Old Style" w:eastAsia="Times New Roman" w:hAnsi="Bookman Old Style" w:cs="Arial"/>
          <w:lang w:val="es-ES" w:eastAsia="es-ES"/>
        </w:rPr>
        <w:t>Concytec</w:t>
      </w:r>
      <w:proofErr w:type="spellEnd"/>
      <w:r w:rsidR="000A332A">
        <w:rPr>
          <w:rFonts w:ascii="Bookman Old Style" w:eastAsia="Times New Roman" w:hAnsi="Bookman Old Style" w:cs="Arial"/>
          <w:lang w:val="es-ES" w:eastAsia="es-ES"/>
        </w:rPr>
        <w:t xml:space="preserve"> a la fecha</w:t>
      </w:r>
      <w:r w:rsidR="008712BE">
        <w:rPr>
          <w:rFonts w:ascii="Bookman Old Style" w:eastAsia="Times New Roman" w:hAnsi="Bookman Old Style" w:cs="Arial"/>
          <w:lang w:val="es-ES" w:eastAsia="es-ES"/>
        </w:rPr>
        <w:t>, cantidad de proyectos aprobados y cuántos de estos corresponden a investigación científica, cuántos a desarrollo tecnológico y cuántos a innovación tecnológica.</w:t>
      </w:r>
    </w:p>
    <w:p w14:paraId="32688D80" w14:textId="0D9F8498" w:rsidR="00E56E51" w:rsidRDefault="00E56E51" w:rsidP="00E56E51">
      <w:pPr>
        <w:pStyle w:val="Prrafodelista"/>
        <w:numPr>
          <w:ilvl w:val="0"/>
          <w:numId w:val="26"/>
        </w:numPr>
        <w:tabs>
          <w:tab w:val="left" w:pos="5655"/>
        </w:tabs>
        <w:spacing w:after="0" w:line="240" w:lineRule="auto"/>
        <w:ind w:left="1134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>¿</w:t>
      </w:r>
      <w:r w:rsidR="000A332A">
        <w:rPr>
          <w:rFonts w:ascii="Bookman Old Style" w:eastAsia="Times New Roman" w:hAnsi="Bookman Old Style" w:cs="Arial"/>
          <w:lang w:val="es-ES" w:eastAsia="es-ES"/>
        </w:rPr>
        <w:t>L</w:t>
      </w:r>
      <w:r>
        <w:rPr>
          <w:rFonts w:ascii="Bookman Old Style" w:eastAsia="Times New Roman" w:hAnsi="Bookman Old Style" w:cs="Arial"/>
          <w:lang w:val="es-ES" w:eastAsia="es-ES"/>
        </w:rPr>
        <w:t>a aplicación de la Ley 30309</w:t>
      </w:r>
      <w:r w:rsidR="000A332A">
        <w:rPr>
          <w:rFonts w:ascii="Bookman Old Style" w:eastAsia="Times New Roman" w:hAnsi="Bookman Old Style" w:cs="Arial"/>
          <w:lang w:val="es-ES" w:eastAsia="es-ES"/>
        </w:rPr>
        <w:t xml:space="preserve"> a la fecha </w:t>
      </w:r>
      <w:r w:rsidR="008E6F7F">
        <w:rPr>
          <w:rFonts w:ascii="Bookman Old Style" w:eastAsia="Times New Roman" w:hAnsi="Bookman Old Style" w:cs="Arial"/>
          <w:lang w:val="es-ES" w:eastAsia="es-ES"/>
        </w:rPr>
        <w:t>ha permitido promover la investigación científica en el país</w:t>
      </w:r>
      <w:r>
        <w:rPr>
          <w:rFonts w:ascii="Bookman Old Style" w:eastAsia="Times New Roman" w:hAnsi="Bookman Old Style" w:cs="Arial"/>
          <w:lang w:val="es-ES" w:eastAsia="es-ES"/>
        </w:rPr>
        <w:t>?</w:t>
      </w:r>
      <w:r w:rsidR="004B48A5">
        <w:rPr>
          <w:rFonts w:ascii="Bookman Old Style" w:eastAsia="Times New Roman" w:hAnsi="Bookman Old Style" w:cs="Arial"/>
          <w:lang w:val="es-ES" w:eastAsia="es-ES"/>
        </w:rPr>
        <w:t>,</w:t>
      </w:r>
      <w:r>
        <w:rPr>
          <w:rFonts w:ascii="Bookman Old Style" w:eastAsia="Times New Roman" w:hAnsi="Bookman Old Style" w:cs="Arial"/>
          <w:lang w:val="es-ES" w:eastAsia="es-ES"/>
        </w:rPr>
        <w:t xml:space="preserve"> ¿</w:t>
      </w:r>
      <w:r w:rsidR="008E6F7F">
        <w:rPr>
          <w:rFonts w:ascii="Bookman Old Style" w:eastAsia="Times New Roman" w:hAnsi="Bookman Old Style" w:cs="Arial"/>
          <w:lang w:val="es-ES" w:eastAsia="es-ES"/>
        </w:rPr>
        <w:t>cuáles han sido los resultados concretos respecto a la investigación científica y al desarrollo tecnológico</w:t>
      </w:r>
      <w:r>
        <w:rPr>
          <w:rFonts w:ascii="Bookman Old Style" w:eastAsia="Times New Roman" w:hAnsi="Bookman Old Style" w:cs="Arial"/>
          <w:lang w:val="es-ES" w:eastAsia="es-ES"/>
        </w:rPr>
        <w:t>?</w:t>
      </w:r>
      <w:r w:rsidR="004B48A5">
        <w:rPr>
          <w:rFonts w:ascii="Bookman Old Style" w:eastAsia="Times New Roman" w:hAnsi="Bookman Old Style" w:cs="Arial"/>
          <w:lang w:val="es-ES" w:eastAsia="es-ES"/>
        </w:rPr>
        <w:t xml:space="preserve"> y ¿cuáles han sido los problemas detectados en la fiscalización de los proyectos aprobados</w:t>
      </w:r>
      <w:r w:rsidR="000E64A7">
        <w:rPr>
          <w:rFonts w:ascii="Bookman Old Style" w:eastAsia="Times New Roman" w:hAnsi="Bookman Old Style" w:cs="Arial"/>
          <w:lang w:val="es-ES" w:eastAsia="es-ES"/>
        </w:rPr>
        <w:t>,</w:t>
      </w:r>
      <w:r w:rsidR="004B48A5">
        <w:rPr>
          <w:rFonts w:ascii="Bookman Old Style" w:eastAsia="Times New Roman" w:hAnsi="Bookman Old Style" w:cs="Arial"/>
          <w:lang w:val="es-ES" w:eastAsia="es-ES"/>
        </w:rPr>
        <w:t xml:space="preserve"> que obtuvieron beneficios tributarios?</w:t>
      </w:r>
    </w:p>
    <w:bookmarkEnd w:id="1"/>
    <w:p w14:paraId="2D872362" w14:textId="73FD17D8" w:rsidR="00E56E51" w:rsidRPr="00DB685A" w:rsidRDefault="00E56E51" w:rsidP="00E56E51">
      <w:pPr>
        <w:pStyle w:val="Prrafodelista"/>
        <w:numPr>
          <w:ilvl w:val="0"/>
          <w:numId w:val="26"/>
        </w:numPr>
        <w:tabs>
          <w:tab w:val="left" w:pos="5655"/>
        </w:tabs>
        <w:spacing w:after="0" w:line="240" w:lineRule="auto"/>
        <w:ind w:left="1134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¿Cuál es el impacto de la aplicación </w:t>
      </w:r>
      <w:r w:rsidR="00882508">
        <w:rPr>
          <w:rFonts w:ascii="Bookman Old Style" w:eastAsia="Times New Roman" w:hAnsi="Bookman Old Style" w:cs="Arial"/>
          <w:lang w:val="es-ES" w:eastAsia="es-ES"/>
        </w:rPr>
        <w:t xml:space="preserve">a la fecha </w:t>
      </w:r>
      <w:r>
        <w:rPr>
          <w:rFonts w:ascii="Bookman Old Style" w:eastAsia="Times New Roman" w:hAnsi="Bookman Old Style" w:cs="Arial"/>
          <w:lang w:val="es-ES" w:eastAsia="es-ES"/>
        </w:rPr>
        <w:t>de la Ley 30309 en los indicadores de la ciencia, tecnología e innovación en el país?</w:t>
      </w:r>
      <w:r w:rsidR="00882508">
        <w:rPr>
          <w:rFonts w:ascii="Bookman Old Style" w:eastAsia="Times New Roman" w:hAnsi="Bookman Old Style" w:cs="Arial"/>
          <w:lang w:val="es-ES" w:eastAsia="es-ES"/>
        </w:rPr>
        <w:t>, luego de más de seis años de su aplicación.</w:t>
      </w:r>
    </w:p>
    <w:p w14:paraId="3465337B" w14:textId="1CA6FC4F" w:rsidR="00E56E51" w:rsidRDefault="00E56E51" w:rsidP="006974A2">
      <w:pPr>
        <w:pStyle w:val="Prrafodelista"/>
        <w:numPr>
          <w:ilvl w:val="1"/>
          <w:numId w:val="4"/>
        </w:numPr>
        <w:tabs>
          <w:tab w:val="left" w:pos="5655"/>
        </w:tabs>
        <w:spacing w:after="0" w:line="240" w:lineRule="auto"/>
        <w:ind w:left="709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Informe de la Superintendencia </w:t>
      </w:r>
      <w:r w:rsidR="0091168D">
        <w:rPr>
          <w:rFonts w:ascii="Bookman Old Style" w:eastAsia="Times New Roman" w:hAnsi="Bookman Old Style" w:cs="Arial"/>
          <w:lang w:val="es-ES" w:eastAsia="es-ES"/>
        </w:rPr>
        <w:t xml:space="preserve">Nacional </w:t>
      </w:r>
      <w:r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91168D">
        <w:rPr>
          <w:rFonts w:ascii="Bookman Old Style" w:eastAsia="Times New Roman" w:hAnsi="Bookman Old Style" w:cs="Arial"/>
          <w:lang w:val="es-ES" w:eastAsia="es-ES"/>
        </w:rPr>
        <w:t xml:space="preserve">Aduanas y </w:t>
      </w:r>
      <w:r>
        <w:rPr>
          <w:rFonts w:ascii="Bookman Old Style" w:eastAsia="Times New Roman" w:hAnsi="Bookman Old Style" w:cs="Arial"/>
          <w:lang w:val="es-ES" w:eastAsia="es-ES"/>
        </w:rPr>
        <w:t>Administración Tributaria - SUNAT, para que informe sobre:</w:t>
      </w:r>
    </w:p>
    <w:p w14:paraId="2974B719" w14:textId="0C3B3292" w:rsidR="00E56E51" w:rsidRDefault="00E56E51" w:rsidP="006974A2">
      <w:pPr>
        <w:pStyle w:val="Prrafodelista"/>
        <w:numPr>
          <w:ilvl w:val="0"/>
          <w:numId w:val="25"/>
        </w:numPr>
        <w:tabs>
          <w:tab w:val="left" w:pos="5655"/>
        </w:tabs>
        <w:spacing w:after="0" w:line="240" w:lineRule="auto"/>
        <w:ind w:left="1134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¿Cuál es el </w:t>
      </w:r>
      <w:r w:rsidR="00417DB5">
        <w:rPr>
          <w:rFonts w:ascii="Bookman Old Style" w:eastAsia="Times New Roman" w:hAnsi="Bookman Old Style" w:cs="Arial"/>
          <w:lang w:val="es-ES" w:eastAsia="es-ES"/>
        </w:rPr>
        <w:t xml:space="preserve">impacto fiscal al </w:t>
      </w:r>
      <w:r>
        <w:rPr>
          <w:rFonts w:ascii="Bookman Old Style" w:eastAsia="Times New Roman" w:hAnsi="Bookman Old Style" w:cs="Arial"/>
          <w:lang w:val="es-ES" w:eastAsia="es-ES"/>
        </w:rPr>
        <w:t xml:space="preserve">Estado </w:t>
      </w:r>
      <w:r w:rsidR="00417DB5">
        <w:rPr>
          <w:rFonts w:ascii="Bookman Old Style" w:eastAsia="Times New Roman" w:hAnsi="Bookman Old Style" w:cs="Arial"/>
          <w:lang w:val="es-ES" w:eastAsia="es-ES"/>
        </w:rPr>
        <w:t xml:space="preserve">por </w:t>
      </w:r>
      <w:r w:rsidR="00885EF9">
        <w:rPr>
          <w:rFonts w:ascii="Bookman Old Style" w:eastAsia="Times New Roman" w:hAnsi="Bookman Old Style" w:cs="Arial"/>
          <w:lang w:val="es-ES" w:eastAsia="es-ES"/>
        </w:rPr>
        <w:t xml:space="preserve">la aplicación de </w:t>
      </w:r>
      <w:r w:rsidR="006974A2">
        <w:rPr>
          <w:rFonts w:ascii="Bookman Old Style" w:eastAsia="Times New Roman" w:hAnsi="Bookman Old Style" w:cs="Arial"/>
          <w:lang w:val="es-ES" w:eastAsia="es-ES"/>
        </w:rPr>
        <w:t xml:space="preserve">beneficios tributarios </w:t>
      </w:r>
      <w:r w:rsidR="00417DB5">
        <w:rPr>
          <w:rFonts w:ascii="Bookman Old Style" w:eastAsia="Times New Roman" w:hAnsi="Bookman Old Style" w:cs="Arial"/>
          <w:lang w:val="es-ES" w:eastAsia="es-ES"/>
        </w:rPr>
        <w:t xml:space="preserve">otorgados </w:t>
      </w:r>
      <w:r w:rsidR="006974A2">
        <w:rPr>
          <w:rFonts w:ascii="Bookman Old Style" w:eastAsia="Times New Roman" w:hAnsi="Bookman Old Style" w:cs="Arial"/>
          <w:lang w:val="es-ES" w:eastAsia="es-ES"/>
        </w:rPr>
        <w:t xml:space="preserve">a las empresas que se acogieron a </w:t>
      </w:r>
      <w:r>
        <w:rPr>
          <w:rFonts w:ascii="Bookman Old Style" w:eastAsia="Times New Roman" w:hAnsi="Bookman Old Style" w:cs="Arial"/>
          <w:lang w:val="es-ES" w:eastAsia="es-ES"/>
        </w:rPr>
        <w:t xml:space="preserve">la Ley 30309, </w:t>
      </w:r>
      <w:r w:rsidR="00695AD1">
        <w:rPr>
          <w:rFonts w:ascii="Bookman Old Style" w:eastAsia="Times New Roman" w:hAnsi="Bookman Old Style" w:cs="Arial"/>
          <w:lang w:val="es-ES" w:eastAsia="es-ES"/>
        </w:rPr>
        <w:t xml:space="preserve">Ley que promueve la investigación científica, desarrollo tecnológico e innovación tecnológica, </w:t>
      </w:r>
      <w:r>
        <w:rPr>
          <w:rFonts w:ascii="Bookman Old Style" w:eastAsia="Times New Roman" w:hAnsi="Bookman Old Style" w:cs="Arial"/>
          <w:lang w:val="es-ES" w:eastAsia="es-ES"/>
        </w:rPr>
        <w:t>desde el 201</w:t>
      </w:r>
      <w:r w:rsidR="006974A2">
        <w:rPr>
          <w:rFonts w:ascii="Bookman Old Style" w:eastAsia="Times New Roman" w:hAnsi="Bookman Old Style" w:cs="Arial"/>
          <w:lang w:val="es-ES" w:eastAsia="es-ES"/>
        </w:rPr>
        <w:t>5</w:t>
      </w:r>
      <w:r w:rsidR="00885EF9">
        <w:rPr>
          <w:rFonts w:ascii="Bookman Old Style" w:eastAsia="Times New Roman" w:hAnsi="Bookman Old Style" w:cs="Arial"/>
          <w:lang w:val="es-ES" w:eastAsia="es-ES"/>
        </w:rPr>
        <w:t xml:space="preserve"> a la fecha</w:t>
      </w:r>
      <w:r>
        <w:rPr>
          <w:rFonts w:ascii="Bookman Old Style" w:eastAsia="Times New Roman" w:hAnsi="Bookman Old Style" w:cs="Arial"/>
          <w:lang w:val="es-ES" w:eastAsia="es-ES"/>
        </w:rPr>
        <w:t>?</w:t>
      </w:r>
    </w:p>
    <w:p w14:paraId="7DA10382" w14:textId="17607BB5" w:rsidR="00E56E51" w:rsidRDefault="00E56E51" w:rsidP="006974A2">
      <w:pPr>
        <w:pStyle w:val="Prrafodelista"/>
        <w:numPr>
          <w:ilvl w:val="0"/>
          <w:numId w:val="25"/>
        </w:numPr>
        <w:tabs>
          <w:tab w:val="left" w:pos="5655"/>
        </w:tabs>
        <w:spacing w:after="0" w:line="240" w:lineRule="auto"/>
        <w:ind w:left="1134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¿En cuánto se estima el </w:t>
      </w:r>
      <w:r w:rsidR="00226D3C">
        <w:rPr>
          <w:rFonts w:ascii="Bookman Old Style" w:eastAsia="Times New Roman" w:hAnsi="Bookman Old Style" w:cs="Arial"/>
          <w:lang w:val="es-ES" w:eastAsia="es-ES"/>
        </w:rPr>
        <w:t xml:space="preserve">impacto fiscal </w:t>
      </w:r>
      <w:r>
        <w:rPr>
          <w:rFonts w:ascii="Bookman Old Style" w:eastAsia="Times New Roman" w:hAnsi="Bookman Old Style" w:cs="Arial"/>
          <w:lang w:val="es-ES" w:eastAsia="es-ES"/>
        </w:rPr>
        <w:t xml:space="preserve">como consecuencia de la aplicación </w:t>
      </w:r>
      <w:r w:rsidR="00226D3C">
        <w:rPr>
          <w:rFonts w:ascii="Bookman Old Style" w:eastAsia="Times New Roman" w:hAnsi="Bookman Old Style" w:cs="Arial"/>
          <w:lang w:val="es-ES" w:eastAsia="es-ES"/>
        </w:rPr>
        <w:t>de</w:t>
      </w:r>
      <w:r w:rsidR="004C598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="00226D3C">
        <w:rPr>
          <w:rFonts w:ascii="Bookman Old Style" w:eastAsia="Times New Roman" w:hAnsi="Bookman Old Style" w:cs="Arial"/>
          <w:lang w:val="es-ES" w:eastAsia="es-ES"/>
        </w:rPr>
        <w:t>l</w:t>
      </w:r>
      <w:r w:rsidR="004C5989">
        <w:rPr>
          <w:rFonts w:ascii="Bookman Old Style" w:eastAsia="Times New Roman" w:hAnsi="Bookman Old Style" w:cs="Arial"/>
          <w:lang w:val="es-ES" w:eastAsia="es-ES"/>
        </w:rPr>
        <w:t>a Ley 30309</w:t>
      </w:r>
      <w:r w:rsidR="00B9364B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="00652D65">
        <w:rPr>
          <w:rFonts w:ascii="Bookman Old Style" w:eastAsia="Times New Roman" w:hAnsi="Bookman Old Style" w:cs="Arial"/>
          <w:lang w:val="es-ES" w:eastAsia="es-ES"/>
        </w:rPr>
        <w:t>al año 2022</w:t>
      </w:r>
      <w:r>
        <w:rPr>
          <w:rFonts w:ascii="Bookman Old Style" w:eastAsia="Times New Roman" w:hAnsi="Bookman Old Style" w:cs="Arial"/>
          <w:lang w:val="es-ES" w:eastAsia="es-ES"/>
        </w:rPr>
        <w:t>?</w:t>
      </w:r>
    </w:p>
    <w:p w14:paraId="251092BB" w14:textId="5C13D7D7" w:rsidR="00E56E51" w:rsidRDefault="00E56E51" w:rsidP="006974A2">
      <w:pPr>
        <w:pStyle w:val="Prrafodelista"/>
        <w:numPr>
          <w:ilvl w:val="0"/>
          <w:numId w:val="25"/>
        </w:numPr>
        <w:tabs>
          <w:tab w:val="left" w:pos="5655"/>
        </w:tabs>
        <w:spacing w:after="0" w:line="240" w:lineRule="auto"/>
        <w:ind w:left="1134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>Relación de empresas y contribuyentes, detallando actividad económica principal declarada, que se acogieron a los beneficios que otorga la Ley 30309, desde el 201</w:t>
      </w:r>
      <w:r w:rsidR="00652D65">
        <w:rPr>
          <w:rFonts w:ascii="Bookman Old Style" w:eastAsia="Times New Roman" w:hAnsi="Bookman Old Style" w:cs="Arial"/>
          <w:lang w:val="es-ES" w:eastAsia="es-ES"/>
        </w:rPr>
        <w:t>5</w:t>
      </w:r>
      <w:r>
        <w:rPr>
          <w:rFonts w:ascii="Bookman Old Style" w:eastAsia="Times New Roman" w:hAnsi="Bookman Old Style" w:cs="Arial"/>
          <w:lang w:val="es-ES" w:eastAsia="es-ES"/>
        </w:rPr>
        <w:t xml:space="preserve"> a la fecha</w:t>
      </w:r>
      <w:r w:rsidRPr="00A175FC">
        <w:rPr>
          <w:rFonts w:ascii="Bookman Old Style" w:eastAsia="Times New Roman" w:hAnsi="Bookman Old Style" w:cs="Arial"/>
          <w:lang w:val="es-ES" w:eastAsia="es-ES"/>
        </w:rPr>
        <w:t>.</w:t>
      </w:r>
    </w:p>
    <w:p w14:paraId="4F7A7115" w14:textId="60B22569" w:rsidR="00BA5CC7" w:rsidRDefault="00A764EB" w:rsidP="00BA5CC7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Debate del </w:t>
      </w:r>
      <w:proofErr w:type="spellStart"/>
      <w:r>
        <w:rPr>
          <w:rFonts w:ascii="Bookman Old Style" w:eastAsiaTheme="minorEastAsia" w:hAnsi="Bookman Old Style" w:cstheme="minorBidi"/>
          <w:lang w:val="es-ES" w:eastAsia="es-ES"/>
        </w:rPr>
        <w:t>predictamen</w:t>
      </w:r>
      <w:proofErr w:type="spellEnd"/>
      <w:r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="00BA5CC7" w:rsidRPr="00B30FD5">
        <w:rPr>
          <w:rFonts w:ascii="Bookman Old Style" w:eastAsiaTheme="minorEastAsia" w:hAnsi="Bookman Old Style" w:cstheme="minorBidi"/>
          <w:b/>
          <w:bCs/>
          <w:lang w:val="es-ES" w:eastAsia="es-ES"/>
        </w:rPr>
        <w:t>Proyecto de Ley 371/2021-CR</w:t>
      </w:r>
      <w:r w:rsidR="00BA5CC7"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, con texto sustitutorio, </w:t>
      </w:r>
      <w:r w:rsidR="00BA5CC7">
        <w:rPr>
          <w:rFonts w:ascii="Bookman Old Style" w:eastAsiaTheme="minorEastAsia" w:hAnsi="Bookman Old Style" w:cstheme="minorBidi"/>
          <w:lang w:val="es-ES" w:eastAsia="es-ES"/>
        </w:rPr>
        <w:t>la “</w:t>
      </w:r>
      <w:r w:rsidR="00BA5CC7" w:rsidRPr="00BA5CC7">
        <w:rPr>
          <w:rFonts w:ascii="Bookman Old Style" w:eastAsiaTheme="minorEastAsia" w:hAnsi="Bookman Old Style" w:cstheme="minorBidi"/>
          <w:lang w:val="es-ES" w:eastAsia="es-ES"/>
        </w:rPr>
        <w:t xml:space="preserve">Ley que declara de interés nacional </w:t>
      </w:r>
      <w:r w:rsidR="00B30FD5">
        <w:rPr>
          <w:rFonts w:ascii="Bookman Old Style" w:eastAsiaTheme="minorEastAsia" w:hAnsi="Bookman Old Style" w:cstheme="minorBidi"/>
          <w:lang w:val="es-ES" w:eastAsia="es-ES"/>
        </w:rPr>
        <w:t xml:space="preserve">la creación, construcción e implementación del </w:t>
      </w:r>
      <w:r w:rsidR="00BA5CC7" w:rsidRPr="00BA5CC7">
        <w:rPr>
          <w:rFonts w:ascii="Bookman Old Style" w:eastAsiaTheme="minorEastAsia" w:hAnsi="Bookman Old Style" w:cstheme="minorBidi"/>
          <w:lang w:val="es-ES" w:eastAsia="es-ES"/>
        </w:rPr>
        <w:t>Parque Científico</w:t>
      </w:r>
      <w:r w:rsidR="00BA5CC7">
        <w:rPr>
          <w:rFonts w:ascii="Bookman Old Style" w:eastAsiaTheme="minorEastAsia" w:hAnsi="Bookman Old Style" w:cstheme="minorBidi"/>
          <w:lang w:val="es-ES" w:eastAsia="es-ES"/>
        </w:rPr>
        <w:t>-</w:t>
      </w:r>
      <w:r w:rsidR="00BA5CC7" w:rsidRPr="00BA5CC7">
        <w:rPr>
          <w:rFonts w:ascii="Bookman Old Style" w:eastAsiaTheme="minorEastAsia" w:hAnsi="Bookman Old Style" w:cstheme="minorBidi"/>
          <w:lang w:val="es-ES" w:eastAsia="es-ES"/>
        </w:rPr>
        <w:t>Tecnológico e Industrial de la provincia de Oxapampa, departamento de Pasco</w:t>
      </w:r>
      <w:r w:rsidR="00BA5CC7">
        <w:rPr>
          <w:rFonts w:ascii="Bookman Old Style" w:eastAsiaTheme="minorEastAsia" w:hAnsi="Bookman Old Style" w:cstheme="minorBidi"/>
          <w:lang w:val="es-ES" w:eastAsia="es-ES"/>
        </w:rPr>
        <w:t>”.</w:t>
      </w:r>
    </w:p>
    <w:p w14:paraId="4A204CA9" w14:textId="19EB67B1" w:rsidR="004C1138" w:rsidRPr="00A53086" w:rsidRDefault="004C1138" w:rsidP="004C1138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Programación de la Audiencia Pública Descentralizada y Sesión Extraordinaria de la Comisión de Ciencia, Innovación y Tecnología en la ciudad de Trujillo.</w:t>
      </w:r>
    </w:p>
    <w:p w14:paraId="3F305FBA" w14:textId="754EE2F6" w:rsidR="00814E72" w:rsidRDefault="00814E72" w:rsidP="004C1138">
      <w:pPr>
        <w:pStyle w:val="Prrafodelista"/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541AB64A" w14:textId="04330EBA" w:rsidR="00BB5536" w:rsidRPr="005E500E" w:rsidRDefault="00BB5536" w:rsidP="00860469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DC6504">
        <w:rPr>
          <w:rFonts w:ascii="Bookman Old Style" w:eastAsia="Times New Roman" w:hAnsi="Bookman Old Style" w:cs="Arial"/>
          <w:lang w:val="es-ES" w:eastAsia="es-ES"/>
        </w:rPr>
        <w:t>8</w:t>
      </w:r>
      <w:r w:rsidR="00892E0C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517C8F">
        <w:rPr>
          <w:rFonts w:ascii="Bookman Old Style" w:eastAsia="Times New Roman" w:hAnsi="Bookman Old Style" w:cs="Arial"/>
          <w:lang w:val="es-ES" w:eastAsia="es-ES"/>
        </w:rPr>
        <w:t>noviembre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586CB5">
        <w:rPr>
          <w:rFonts w:ascii="Bookman Old Style" w:eastAsia="Times New Roman" w:hAnsi="Bookman Old Style" w:cs="Arial"/>
          <w:lang w:val="es-ES" w:eastAsia="es-ES"/>
        </w:rPr>
        <w:t>1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5536B" w14:textId="77777777" w:rsidR="005472B8" w:rsidRDefault="005472B8">
      <w:pPr>
        <w:spacing w:after="0" w:line="240" w:lineRule="auto"/>
      </w:pPr>
      <w:r>
        <w:separator/>
      </w:r>
    </w:p>
  </w:endnote>
  <w:endnote w:type="continuationSeparator" w:id="0">
    <w:p w14:paraId="3D5D5898" w14:textId="77777777" w:rsidR="005472B8" w:rsidRDefault="0054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78BF35FE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27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27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ACC93" w14:textId="77777777" w:rsidR="005472B8" w:rsidRDefault="005472B8">
      <w:pPr>
        <w:spacing w:after="0" w:line="240" w:lineRule="auto"/>
      </w:pPr>
      <w:r>
        <w:separator/>
      </w:r>
    </w:p>
  </w:footnote>
  <w:footnote w:type="continuationSeparator" w:id="0">
    <w:p w14:paraId="6CD4E30D" w14:textId="77777777" w:rsidR="005472B8" w:rsidRDefault="0054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3C02B661">
              <wp:simplePos x="0" y="0"/>
              <wp:positionH relativeFrom="column">
                <wp:posOffset>3248446</wp:posOffset>
              </wp:positionH>
              <wp:positionV relativeFrom="paragraph">
                <wp:posOffset>93867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65E638B" w:rsidR="001C059F" w:rsidRPr="00854187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1C059F"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del Bicentenario del Perú: 200 años de Independencia”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5.8pt;margin-top:7.4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" fillcolor="white [3212]" stroked="f">
              <v:textbox inset=",1mm,,1mm">
                <w:txbxContent>
                  <w:p w14:paraId="519AD4C7" w14:textId="365E638B" w:rsidR="001C059F" w:rsidRPr="00854187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1C059F"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del Bicentenario del Perú: 200 años de Independencia”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1FBC637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7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8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9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24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8"/>
  </w:num>
  <w:num w:numId="5">
    <w:abstractNumId w:val="1"/>
  </w:num>
  <w:num w:numId="6">
    <w:abstractNumId w:val="21"/>
  </w:num>
  <w:num w:numId="7">
    <w:abstractNumId w:val="16"/>
  </w:num>
  <w:num w:numId="8">
    <w:abstractNumId w:val="17"/>
  </w:num>
  <w:num w:numId="9">
    <w:abstractNumId w:val="3"/>
  </w:num>
  <w:num w:numId="10">
    <w:abstractNumId w:val="22"/>
  </w:num>
  <w:num w:numId="11">
    <w:abstractNumId w:val="15"/>
  </w:num>
  <w:num w:numId="12">
    <w:abstractNumId w:val="19"/>
  </w:num>
  <w:num w:numId="13">
    <w:abstractNumId w:val="26"/>
  </w:num>
  <w:num w:numId="14">
    <w:abstractNumId w:val="25"/>
  </w:num>
  <w:num w:numId="15">
    <w:abstractNumId w:val="7"/>
  </w:num>
  <w:num w:numId="16">
    <w:abstractNumId w:val="24"/>
  </w:num>
  <w:num w:numId="17">
    <w:abstractNumId w:val="23"/>
  </w:num>
  <w:num w:numId="18">
    <w:abstractNumId w:val="10"/>
  </w:num>
  <w:num w:numId="19">
    <w:abstractNumId w:val="0"/>
  </w:num>
  <w:num w:numId="20">
    <w:abstractNumId w:val="14"/>
  </w:num>
  <w:num w:numId="21">
    <w:abstractNumId w:val="9"/>
  </w:num>
  <w:num w:numId="22">
    <w:abstractNumId w:val="11"/>
  </w:num>
  <w:num w:numId="23">
    <w:abstractNumId w:val="20"/>
  </w:num>
  <w:num w:numId="24">
    <w:abstractNumId w:val="4"/>
  </w:num>
  <w:num w:numId="25">
    <w:abstractNumId w:val="6"/>
  </w:num>
  <w:num w:numId="26">
    <w:abstractNumId w:val="5"/>
  </w:num>
  <w:num w:numId="2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1364"/>
    <w:rsid w:val="00062D3D"/>
    <w:rsid w:val="00063265"/>
    <w:rsid w:val="0006482A"/>
    <w:rsid w:val="000652E3"/>
    <w:rsid w:val="00076137"/>
    <w:rsid w:val="0007780C"/>
    <w:rsid w:val="00080E38"/>
    <w:rsid w:val="00082AA9"/>
    <w:rsid w:val="00082DAB"/>
    <w:rsid w:val="00085F07"/>
    <w:rsid w:val="00087248"/>
    <w:rsid w:val="00091781"/>
    <w:rsid w:val="00092D15"/>
    <w:rsid w:val="00093888"/>
    <w:rsid w:val="000939C9"/>
    <w:rsid w:val="00094C06"/>
    <w:rsid w:val="0009667E"/>
    <w:rsid w:val="000A2EC5"/>
    <w:rsid w:val="000A332A"/>
    <w:rsid w:val="000A51F0"/>
    <w:rsid w:val="000B0771"/>
    <w:rsid w:val="000B0D8D"/>
    <w:rsid w:val="000B42CD"/>
    <w:rsid w:val="000B4E42"/>
    <w:rsid w:val="000B5CBD"/>
    <w:rsid w:val="000B6688"/>
    <w:rsid w:val="000C0EE1"/>
    <w:rsid w:val="000C61ED"/>
    <w:rsid w:val="000C78B9"/>
    <w:rsid w:val="000D1D9B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89A"/>
    <w:rsid w:val="000F4A31"/>
    <w:rsid w:val="000F4DDC"/>
    <w:rsid w:val="001008BD"/>
    <w:rsid w:val="0010324A"/>
    <w:rsid w:val="001033D7"/>
    <w:rsid w:val="00104BB0"/>
    <w:rsid w:val="00107045"/>
    <w:rsid w:val="0011388D"/>
    <w:rsid w:val="00113E37"/>
    <w:rsid w:val="00117D20"/>
    <w:rsid w:val="001237FC"/>
    <w:rsid w:val="0012450B"/>
    <w:rsid w:val="00124DDD"/>
    <w:rsid w:val="0012565A"/>
    <w:rsid w:val="00127B39"/>
    <w:rsid w:val="001304E2"/>
    <w:rsid w:val="001312C2"/>
    <w:rsid w:val="00132633"/>
    <w:rsid w:val="00132848"/>
    <w:rsid w:val="00132EAE"/>
    <w:rsid w:val="00135DE3"/>
    <w:rsid w:val="00141E04"/>
    <w:rsid w:val="001429BA"/>
    <w:rsid w:val="00145B98"/>
    <w:rsid w:val="001470D4"/>
    <w:rsid w:val="0015232D"/>
    <w:rsid w:val="00152C5E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52C2"/>
    <w:rsid w:val="001755C9"/>
    <w:rsid w:val="0017647F"/>
    <w:rsid w:val="00176EF3"/>
    <w:rsid w:val="00180703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74D0"/>
    <w:rsid w:val="001A1D9A"/>
    <w:rsid w:val="001A4D56"/>
    <w:rsid w:val="001A738B"/>
    <w:rsid w:val="001B0D7D"/>
    <w:rsid w:val="001B1591"/>
    <w:rsid w:val="001B1F1F"/>
    <w:rsid w:val="001B4193"/>
    <w:rsid w:val="001B4B12"/>
    <w:rsid w:val="001B654C"/>
    <w:rsid w:val="001C059F"/>
    <w:rsid w:val="001C062E"/>
    <w:rsid w:val="001C7528"/>
    <w:rsid w:val="001C78F1"/>
    <w:rsid w:val="001D3962"/>
    <w:rsid w:val="001D45A9"/>
    <w:rsid w:val="001D5DA0"/>
    <w:rsid w:val="001E5D60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B9D"/>
    <w:rsid w:val="00215667"/>
    <w:rsid w:val="00222A51"/>
    <w:rsid w:val="00223D84"/>
    <w:rsid w:val="002241BE"/>
    <w:rsid w:val="00226D3C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49C1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5E25"/>
    <w:rsid w:val="00277E31"/>
    <w:rsid w:val="002811D1"/>
    <w:rsid w:val="002858C0"/>
    <w:rsid w:val="00285B3D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70C5"/>
    <w:rsid w:val="002D7A19"/>
    <w:rsid w:val="002E10B4"/>
    <w:rsid w:val="002E5559"/>
    <w:rsid w:val="002E6FE3"/>
    <w:rsid w:val="002E7145"/>
    <w:rsid w:val="002E7811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1B72"/>
    <w:rsid w:val="00334241"/>
    <w:rsid w:val="003376A4"/>
    <w:rsid w:val="003407FB"/>
    <w:rsid w:val="00341AA5"/>
    <w:rsid w:val="003428D2"/>
    <w:rsid w:val="00343378"/>
    <w:rsid w:val="00346588"/>
    <w:rsid w:val="0034721A"/>
    <w:rsid w:val="00350B02"/>
    <w:rsid w:val="00351D1D"/>
    <w:rsid w:val="00352D35"/>
    <w:rsid w:val="00356908"/>
    <w:rsid w:val="00362E97"/>
    <w:rsid w:val="003635BF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86483"/>
    <w:rsid w:val="0039002E"/>
    <w:rsid w:val="003A2D49"/>
    <w:rsid w:val="003A2F5A"/>
    <w:rsid w:val="003A33B9"/>
    <w:rsid w:val="003A41C8"/>
    <w:rsid w:val="003B275E"/>
    <w:rsid w:val="003B4E15"/>
    <w:rsid w:val="003B62CC"/>
    <w:rsid w:val="003C0FD4"/>
    <w:rsid w:val="003C3591"/>
    <w:rsid w:val="003C6F02"/>
    <w:rsid w:val="003D03BC"/>
    <w:rsid w:val="003D1735"/>
    <w:rsid w:val="003D361A"/>
    <w:rsid w:val="003D4337"/>
    <w:rsid w:val="003D7A9A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17DB5"/>
    <w:rsid w:val="00425D96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52970"/>
    <w:rsid w:val="00454716"/>
    <w:rsid w:val="00456A8D"/>
    <w:rsid w:val="004613B2"/>
    <w:rsid w:val="00463F1C"/>
    <w:rsid w:val="00464968"/>
    <w:rsid w:val="00470167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A42FE"/>
    <w:rsid w:val="004A459B"/>
    <w:rsid w:val="004A495F"/>
    <w:rsid w:val="004A5869"/>
    <w:rsid w:val="004A58EA"/>
    <w:rsid w:val="004A7C81"/>
    <w:rsid w:val="004B1734"/>
    <w:rsid w:val="004B2D0B"/>
    <w:rsid w:val="004B3657"/>
    <w:rsid w:val="004B38A7"/>
    <w:rsid w:val="004B43CE"/>
    <w:rsid w:val="004B48A5"/>
    <w:rsid w:val="004B66DC"/>
    <w:rsid w:val="004C0391"/>
    <w:rsid w:val="004C1138"/>
    <w:rsid w:val="004C3B5B"/>
    <w:rsid w:val="004C4945"/>
    <w:rsid w:val="004C5989"/>
    <w:rsid w:val="004C75A0"/>
    <w:rsid w:val="004C793A"/>
    <w:rsid w:val="004D3EF7"/>
    <w:rsid w:val="004D6D7F"/>
    <w:rsid w:val="004D7E30"/>
    <w:rsid w:val="004E3917"/>
    <w:rsid w:val="004F26EF"/>
    <w:rsid w:val="004F3ED0"/>
    <w:rsid w:val="004F3F45"/>
    <w:rsid w:val="004F4049"/>
    <w:rsid w:val="004F5EC2"/>
    <w:rsid w:val="005038AF"/>
    <w:rsid w:val="00511375"/>
    <w:rsid w:val="0051427A"/>
    <w:rsid w:val="005149B4"/>
    <w:rsid w:val="00515129"/>
    <w:rsid w:val="0051591E"/>
    <w:rsid w:val="00516C41"/>
    <w:rsid w:val="00517C8F"/>
    <w:rsid w:val="00521B16"/>
    <w:rsid w:val="005227EF"/>
    <w:rsid w:val="00523F2C"/>
    <w:rsid w:val="00526436"/>
    <w:rsid w:val="00530182"/>
    <w:rsid w:val="00531210"/>
    <w:rsid w:val="005331E5"/>
    <w:rsid w:val="005356E8"/>
    <w:rsid w:val="00535831"/>
    <w:rsid w:val="00536946"/>
    <w:rsid w:val="00540874"/>
    <w:rsid w:val="00540D33"/>
    <w:rsid w:val="005472B8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6027"/>
    <w:rsid w:val="005B2FB7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E412A"/>
    <w:rsid w:val="005E500E"/>
    <w:rsid w:val="005F08F2"/>
    <w:rsid w:val="005F1648"/>
    <w:rsid w:val="005F45D7"/>
    <w:rsid w:val="005F4665"/>
    <w:rsid w:val="005F4A87"/>
    <w:rsid w:val="005F600B"/>
    <w:rsid w:val="005F695C"/>
    <w:rsid w:val="005F7623"/>
    <w:rsid w:val="00600E73"/>
    <w:rsid w:val="006015A3"/>
    <w:rsid w:val="0060580C"/>
    <w:rsid w:val="006064C4"/>
    <w:rsid w:val="006168B6"/>
    <w:rsid w:val="00616A7E"/>
    <w:rsid w:val="00616F84"/>
    <w:rsid w:val="0062075F"/>
    <w:rsid w:val="00621A43"/>
    <w:rsid w:val="00622B72"/>
    <w:rsid w:val="00626D97"/>
    <w:rsid w:val="0064004F"/>
    <w:rsid w:val="00644B2F"/>
    <w:rsid w:val="00645340"/>
    <w:rsid w:val="0064568D"/>
    <w:rsid w:val="00647000"/>
    <w:rsid w:val="00650F17"/>
    <w:rsid w:val="006510A2"/>
    <w:rsid w:val="00651A51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3A6F"/>
    <w:rsid w:val="006753ED"/>
    <w:rsid w:val="00676A75"/>
    <w:rsid w:val="00677653"/>
    <w:rsid w:val="0068019F"/>
    <w:rsid w:val="00680D9B"/>
    <w:rsid w:val="006854D8"/>
    <w:rsid w:val="006862AC"/>
    <w:rsid w:val="006879A9"/>
    <w:rsid w:val="00690413"/>
    <w:rsid w:val="00691276"/>
    <w:rsid w:val="00692125"/>
    <w:rsid w:val="00692FF2"/>
    <w:rsid w:val="00695AD1"/>
    <w:rsid w:val="006974A2"/>
    <w:rsid w:val="00697F87"/>
    <w:rsid w:val="006A0920"/>
    <w:rsid w:val="006A1C6C"/>
    <w:rsid w:val="006A3849"/>
    <w:rsid w:val="006A4A47"/>
    <w:rsid w:val="006A7B8C"/>
    <w:rsid w:val="006B191B"/>
    <w:rsid w:val="006B1AEA"/>
    <w:rsid w:val="006B5F81"/>
    <w:rsid w:val="006B6FCA"/>
    <w:rsid w:val="006C70BF"/>
    <w:rsid w:val="006D12FA"/>
    <w:rsid w:val="006D1ED3"/>
    <w:rsid w:val="006D2EBD"/>
    <w:rsid w:val="006D3A7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4C23"/>
    <w:rsid w:val="00725EF6"/>
    <w:rsid w:val="00727D4C"/>
    <w:rsid w:val="007300A3"/>
    <w:rsid w:val="00732D49"/>
    <w:rsid w:val="00733B3B"/>
    <w:rsid w:val="00734907"/>
    <w:rsid w:val="00736296"/>
    <w:rsid w:val="00737F07"/>
    <w:rsid w:val="00740E8A"/>
    <w:rsid w:val="00745177"/>
    <w:rsid w:val="00763605"/>
    <w:rsid w:val="00764EC5"/>
    <w:rsid w:val="00765065"/>
    <w:rsid w:val="007653FC"/>
    <w:rsid w:val="0076572B"/>
    <w:rsid w:val="00765E9E"/>
    <w:rsid w:val="007672F2"/>
    <w:rsid w:val="00767F2B"/>
    <w:rsid w:val="007713A6"/>
    <w:rsid w:val="00773DD6"/>
    <w:rsid w:val="00774107"/>
    <w:rsid w:val="00775948"/>
    <w:rsid w:val="007762F6"/>
    <w:rsid w:val="0078079B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C2F"/>
    <w:rsid w:val="007A3BE8"/>
    <w:rsid w:val="007A4A12"/>
    <w:rsid w:val="007B0152"/>
    <w:rsid w:val="007B1A7C"/>
    <w:rsid w:val="007B1D15"/>
    <w:rsid w:val="007B5F5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80774"/>
    <w:rsid w:val="0088205D"/>
    <w:rsid w:val="00882508"/>
    <w:rsid w:val="00883C48"/>
    <w:rsid w:val="00883E00"/>
    <w:rsid w:val="00885556"/>
    <w:rsid w:val="008859A1"/>
    <w:rsid w:val="00885A2F"/>
    <w:rsid w:val="00885EF9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41C"/>
    <w:rsid w:val="008A7564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7D8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901C1F"/>
    <w:rsid w:val="00902D58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48DE"/>
    <w:rsid w:val="00954BED"/>
    <w:rsid w:val="00957D4E"/>
    <w:rsid w:val="009617EB"/>
    <w:rsid w:val="00961A9A"/>
    <w:rsid w:val="00961FD6"/>
    <w:rsid w:val="00966246"/>
    <w:rsid w:val="00966F99"/>
    <w:rsid w:val="00972D65"/>
    <w:rsid w:val="00973790"/>
    <w:rsid w:val="00973855"/>
    <w:rsid w:val="00977989"/>
    <w:rsid w:val="00984560"/>
    <w:rsid w:val="0098510D"/>
    <w:rsid w:val="00991BBA"/>
    <w:rsid w:val="00993237"/>
    <w:rsid w:val="0099565C"/>
    <w:rsid w:val="009975F8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F3B"/>
    <w:rsid w:val="009C421B"/>
    <w:rsid w:val="009C69FA"/>
    <w:rsid w:val="009D503A"/>
    <w:rsid w:val="009D58CB"/>
    <w:rsid w:val="009D6513"/>
    <w:rsid w:val="009E3950"/>
    <w:rsid w:val="009E3C10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0FD8"/>
    <w:rsid w:val="00A4491B"/>
    <w:rsid w:val="00A45865"/>
    <w:rsid w:val="00A504D3"/>
    <w:rsid w:val="00A51D7F"/>
    <w:rsid w:val="00A52D3B"/>
    <w:rsid w:val="00A53086"/>
    <w:rsid w:val="00A5346C"/>
    <w:rsid w:val="00A54CE0"/>
    <w:rsid w:val="00A5657C"/>
    <w:rsid w:val="00A61150"/>
    <w:rsid w:val="00A6483B"/>
    <w:rsid w:val="00A6664A"/>
    <w:rsid w:val="00A702C0"/>
    <w:rsid w:val="00A70544"/>
    <w:rsid w:val="00A705D3"/>
    <w:rsid w:val="00A72C62"/>
    <w:rsid w:val="00A72D50"/>
    <w:rsid w:val="00A745DC"/>
    <w:rsid w:val="00A7605A"/>
    <w:rsid w:val="00A764EB"/>
    <w:rsid w:val="00A778BD"/>
    <w:rsid w:val="00A82975"/>
    <w:rsid w:val="00A9614C"/>
    <w:rsid w:val="00A97161"/>
    <w:rsid w:val="00AA3C37"/>
    <w:rsid w:val="00AA58BC"/>
    <w:rsid w:val="00AA65F5"/>
    <w:rsid w:val="00AA7843"/>
    <w:rsid w:val="00AA7918"/>
    <w:rsid w:val="00AB2D31"/>
    <w:rsid w:val="00AB526E"/>
    <w:rsid w:val="00AB69C5"/>
    <w:rsid w:val="00AB72B1"/>
    <w:rsid w:val="00AC00B8"/>
    <w:rsid w:val="00AC1C06"/>
    <w:rsid w:val="00AC250C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486"/>
    <w:rsid w:val="00AE44FC"/>
    <w:rsid w:val="00AE5DC0"/>
    <w:rsid w:val="00AE75F6"/>
    <w:rsid w:val="00AF0609"/>
    <w:rsid w:val="00AF177E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5288"/>
    <w:rsid w:val="00B20E1A"/>
    <w:rsid w:val="00B21969"/>
    <w:rsid w:val="00B21CF1"/>
    <w:rsid w:val="00B21D64"/>
    <w:rsid w:val="00B22DDF"/>
    <w:rsid w:val="00B2528F"/>
    <w:rsid w:val="00B26953"/>
    <w:rsid w:val="00B30FD5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517"/>
    <w:rsid w:val="00B9282F"/>
    <w:rsid w:val="00B92CA4"/>
    <w:rsid w:val="00B92F5E"/>
    <w:rsid w:val="00B9364B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C1CC6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C02CA3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6A05"/>
    <w:rsid w:val="00C973E4"/>
    <w:rsid w:val="00C97690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4D3"/>
    <w:rsid w:val="00CC682F"/>
    <w:rsid w:val="00CD1CF7"/>
    <w:rsid w:val="00CD25AB"/>
    <w:rsid w:val="00CD487E"/>
    <w:rsid w:val="00CE0A4D"/>
    <w:rsid w:val="00CE0D62"/>
    <w:rsid w:val="00CE13B1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21CFD"/>
    <w:rsid w:val="00D231A7"/>
    <w:rsid w:val="00D27863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26DD"/>
    <w:rsid w:val="00DD2A4E"/>
    <w:rsid w:val="00DD5309"/>
    <w:rsid w:val="00DD6EBD"/>
    <w:rsid w:val="00DD7C3F"/>
    <w:rsid w:val="00DE0A38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E00E56"/>
    <w:rsid w:val="00E03D99"/>
    <w:rsid w:val="00E05FEF"/>
    <w:rsid w:val="00E05FFC"/>
    <w:rsid w:val="00E1017A"/>
    <w:rsid w:val="00E11723"/>
    <w:rsid w:val="00E11EE5"/>
    <w:rsid w:val="00E12E34"/>
    <w:rsid w:val="00E1464A"/>
    <w:rsid w:val="00E26D66"/>
    <w:rsid w:val="00E3184D"/>
    <w:rsid w:val="00E3268D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20EC"/>
    <w:rsid w:val="00E556EC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E9A"/>
    <w:rsid w:val="00EA5592"/>
    <w:rsid w:val="00EA5C09"/>
    <w:rsid w:val="00EA64BC"/>
    <w:rsid w:val="00EB215A"/>
    <w:rsid w:val="00EB6CBF"/>
    <w:rsid w:val="00EC021C"/>
    <w:rsid w:val="00EC3FA4"/>
    <w:rsid w:val="00EC5B60"/>
    <w:rsid w:val="00EC6EF3"/>
    <w:rsid w:val="00ED4078"/>
    <w:rsid w:val="00ED6677"/>
    <w:rsid w:val="00ED786A"/>
    <w:rsid w:val="00EE15F8"/>
    <w:rsid w:val="00EE58AF"/>
    <w:rsid w:val="00EF02D1"/>
    <w:rsid w:val="00EF031B"/>
    <w:rsid w:val="00EF39A5"/>
    <w:rsid w:val="00F00208"/>
    <w:rsid w:val="00F011DA"/>
    <w:rsid w:val="00F01D66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5261"/>
    <w:rsid w:val="00F45B46"/>
    <w:rsid w:val="00F46D5F"/>
    <w:rsid w:val="00F46D83"/>
    <w:rsid w:val="00F47F08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5DA2"/>
    <w:rsid w:val="00F76277"/>
    <w:rsid w:val="00F77D51"/>
    <w:rsid w:val="00F82285"/>
    <w:rsid w:val="00F825D6"/>
    <w:rsid w:val="00F84F49"/>
    <w:rsid w:val="00F85AAB"/>
    <w:rsid w:val="00F91135"/>
    <w:rsid w:val="00F917D2"/>
    <w:rsid w:val="00F925D7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8140D1-528D-4551-943A-518116D2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Pepe Luis Huamán Coronel</cp:lastModifiedBy>
  <cp:revision>6</cp:revision>
  <cp:lastPrinted>2021-11-08T22:56:00Z</cp:lastPrinted>
  <dcterms:created xsi:type="dcterms:W3CDTF">2021-11-08T22:54:00Z</dcterms:created>
  <dcterms:modified xsi:type="dcterms:W3CDTF">2021-11-08T22:56:00Z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