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2106263" w14:textId="77777777" w:rsidR="00907D1D" w:rsidRDefault="00907D1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E3067F2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799B67FF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9F1A18A" w14:textId="77777777" w:rsidR="00907D1D" w:rsidRDefault="00907D1D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A375915" w14:textId="70C2E780" w:rsidR="00AC6F83" w:rsidRDefault="008E5E5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TERCERA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907D1D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CAD69A6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723B31">
        <w:rPr>
          <w:rFonts w:ascii="Bookman Old Style" w:hAnsi="Bookman Old Style" w:cs="Arial"/>
        </w:rPr>
        <w:t>Viernes 1</w:t>
      </w:r>
      <w:r w:rsidR="008E5E5B">
        <w:rPr>
          <w:rFonts w:ascii="Bookman Old Style" w:hAnsi="Bookman Old Style" w:cs="Arial"/>
        </w:rPr>
        <w:t>4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8E5E5B">
        <w:rPr>
          <w:rFonts w:ascii="Bookman Old Style" w:hAnsi="Bookman Old Style" w:cs="Arial"/>
        </w:rPr>
        <w:t>agosto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3ED7614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723B31">
        <w:rPr>
          <w:rFonts w:ascii="Bookman Old Style" w:hAnsi="Bookman Old Style" w:cs="Arial"/>
        </w:rPr>
        <w:t>5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1460A2D5" w14:textId="74ED8FD1" w:rsidR="007C204D" w:rsidRPr="00D65CF4" w:rsidRDefault="00B644E3" w:rsidP="007E62FF">
      <w:pPr>
        <w:pStyle w:val="Prrafodelista"/>
        <w:numPr>
          <w:ilvl w:val="0"/>
          <w:numId w:val="30"/>
        </w:numPr>
        <w:spacing w:after="0" w:line="240" w:lineRule="auto"/>
        <w:ind w:left="284" w:hanging="284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0AD7AC5" w14:textId="77777777" w:rsidR="00630FB6" w:rsidRDefault="00630FB6" w:rsidP="00630FB6">
      <w:pPr>
        <w:tabs>
          <w:tab w:val="left" w:pos="5655"/>
        </w:tabs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14:paraId="4B680D66" w14:textId="1CC1A618" w:rsidR="00513B8C" w:rsidRDefault="00513B8C" w:rsidP="00513B8C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Exposición del señor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José Solís Véliz</w:t>
      </w:r>
      <w:r>
        <w:rPr>
          <w:rFonts w:ascii="Bookman Old Style" w:eastAsia="Times New Roman" w:hAnsi="Bookman Old Style" w:cs="Arial"/>
          <w:lang w:val="es-ES" w:eastAsia="es-ES"/>
        </w:rPr>
        <w:t xml:space="preserve">, de la Universidad Nacional de Ingeniería, respecto a la </w:t>
      </w:r>
      <w:r w:rsidRPr="008E5E5B">
        <w:rPr>
          <w:rFonts w:ascii="Bookman Old Style" w:eastAsia="Times New Roman" w:hAnsi="Bookman Old Style" w:cs="Arial"/>
          <w:lang w:val="es-ES" w:eastAsia="es-ES"/>
        </w:rPr>
        <w:t>situación actual del proyecto “</w:t>
      </w:r>
      <w:r w:rsidRPr="00513B8C">
        <w:rPr>
          <w:rFonts w:ascii="Bookman Old Style" w:eastAsia="Times New Roman" w:hAnsi="Bookman Old Style" w:cs="Arial"/>
          <w:i/>
          <w:iCs/>
          <w:lang w:val="es-ES" w:eastAsia="es-ES"/>
        </w:rPr>
        <w:t>Indumentaria con protección al COVID 19 usando textiles funcionalizados con nanopartículas</w:t>
      </w:r>
      <w:r w:rsidRPr="008E5E5B">
        <w:rPr>
          <w:rFonts w:ascii="Bookman Old Style" w:eastAsia="Times New Roman" w:hAnsi="Bookman Old Style" w:cs="Arial"/>
          <w:lang w:val="es-ES" w:eastAsia="es-ES"/>
        </w:rPr>
        <w:t>”</w:t>
      </w:r>
      <w:r>
        <w:rPr>
          <w:rFonts w:ascii="Bookman Old Style" w:eastAsia="Times New Roman" w:hAnsi="Bookman Old Style" w:cs="Arial"/>
          <w:lang w:val="es-ES" w:eastAsia="es-ES"/>
        </w:rPr>
        <w:t>; y de</w:t>
      </w:r>
      <w:r w:rsidRPr="008E5E5B">
        <w:rPr>
          <w:rFonts w:ascii="Bookman Old Style" w:eastAsia="Times New Roman" w:hAnsi="Bookman Old Style" w:cs="Arial"/>
          <w:lang w:val="es-ES" w:eastAsia="es-ES"/>
        </w:rPr>
        <w:t xml:space="preserve"> las dificultades para su desarrollo, validación, registro y producción de los resultados del proyecto.</w:t>
      </w:r>
    </w:p>
    <w:p w14:paraId="21DCDA9F" w14:textId="0B83FC08" w:rsidR="00556515" w:rsidRDefault="00556515" w:rsidP="00556515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Exposición del señor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Manolo Fernández Díaz</w:t>
      </w:r>
      <w:r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Pr="00556515">
        <w:rPr>
          <w:rFonts w:ascii="Bookman Old Style" w:eastAsia="Times New Roman" w:hAnsi="Bookman Old Style" w:cs="Arial"/>
          <w:lang w:val="es-ES" w:eastAsia="es-ES"/>
        </w:rPr>
        <w:t>Gerente General de Laboratorios FARVET</w:t>
      </w:r>
      <w:r>
        <w:rPr>
          <w:rFonts w:ascii="Bookman Old Style" w:eastAsia="Times New Roman" w:hAnsi="Bookman Old Style" w:cs="Arial"/>
          <w:lang w:val="es-ES" w:eastAsia="es-ES"/>
        </w:rPr>
        <w:t xml:space="preserve">, respecto a la </w:t>
      </w:r>
      <w:r w:rsidRPr="008E5E5B">
        <w:rPr>
          <w:rFonts w:ascii="Bookman Old Style" w:eastAsia="Times New Roman" w:hAnsi="Bookman Old Style" w:cs="Arial"/>
          <w:lang w:val="es-ES" w:eastAsia="es-ES"/>
        </w:rPr>
        <w:t>situación actual del proyecto “</w:t>
      </w:r>
      <w:r w:rsidRPr="00556515">
        <w:rPr>
          <w:rFonts w:ascii="Bookman Old Style" w:eastAsia="Times New Roman" w:hAnsi="Bookman Old Style" w:cs="Arial"/>
          <w:i/>
          <w:iCs/>
          <w:lang w:val="es-ES" w:eastAsia="es-ES"/>
        </w:rPr>
        <w:t>Producción de una vacuna anti SARS-CoV-2, basada en la proteína spike expresada en células de insecto, y la evaluación de su seguridad e inmunogenicidad en animales y humanos voluntarios</w:t>
      </w:r>
      <w:r w:rsidRPr="008E5E5B">
        <w:rPr>
          <w:rFonts w:ascii="Bookman Old Style" w:eastAsia="Times New Roman" w:hAnsi="Bookman Old Style" w:cs="Arial"/>
          <w:lang w:val="es-ES" w:eastAsia="es-ES"/>
        </w:rPr>
        <w:t>”</w:t>
      </w:r>
      <w:r>
        <w:rPr>
          <w:rFonts w:ascii="Bookman Old Style" w:eastAsia="Times New Roman" w:hAnsi="Bookman Old Style" w:cs="Arial"/>
          <w:lang w:val="es-ES" w:eastAsia="es-ES"/>
        </w:rPr>
        <w:t>; y de</w:t>
      </w:r>
      <w:r w:rsidRPr="008E5E5B">
        <w:rPr>
          <w:rFonts w:ascii="Bookman Old Style" w:eastAsia="Times New Roman" w:hAnsi="Bookman Old Style" w:cs="Arial"/>
          <w:lang w:val="es-ES" w:eastAsia="es-ES"/>
        </w:rPr>
        <w:t xml:space="preserve"> las dificultades para su desarrollo, validación, registro y producción de los resultados del proyecto.</w:t>
      </w:r>
    </w:p>
    <w:p w14:paraId="14AFAEDA" w14:textId="3DCFABF9" w:rsidR="00BA7B3B" w:rsidRPr="00912FD8" w:rsidRDefault="008E5E5B" w:rsidP="00BA7B3B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Exposición de</w:t>
      </w:r>
      <w:r w:rsidR="00377353">
        <w:rPr>
          <w:rFonts w:ascii="Bookman Old Style" w:eastAsia="Times New Roman" w:hAnsi="Bookman Old Style" w:cs="Arial"/>
          <w:lang w:val="es-ES" w:eastAsia="es-ES"/>
        </w:rPr>
        <w:t xml:space="preserve">l señor </w:t>
      </w:r>
      <w:r w:rsidR="00377353" w:rsidRPr="00377353">
        <w:rPr>
          <w:rFonts w:ascii="Bookman Old Style" w:eastAsia="Times New Roman" w:hAnsi="Bookman Old Style" w:cs="Arial"/>
          <w:b/>
          <w:bCs/>
          <w:lang w:val="es-ES" w:eastAsia="es-ES"/>
        </w:rPr>
        <w:t>Paúl Kradolfer</w:t>
      </w:r>
      <w:r w:rsidR="009708F2"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377353">
        <w:rPr>
          <w:rFonts w:ascii="Bookman Old Style" w:eastAsia="Times New Roman" w:hAnsi="Bookman Old Style" w:cs="Arial"/>
          <w:lang w:val="es-ES" w:eastAsia="es-ES"/>
        </w:rPr>
        <w:t>de la empresa INTERINSPECT SAC</w:t>
      </w:r>
      <w:r w:rsidR="009708F2">
        <w:rPr>
          <w:rFonts w:ascii="Bookman Old Style" w:eastAsia="Times New Roman" w:hAnsi="Bookman Old Style" w:cs="Arial"/>
          <w:lang w:val="es-ES" w:eastAsia="es-ES"/>
        </w:rPr>
        <w:t>, respecto a</w:t>
      </w:r>
      <w:r>
        <w:rPr>
          <w:rFonts w:ascii="Bookman Old Style" w:eastAsia="Times New Roman" w:hAnsi="Bookman Old Style" w:cs="Arial"/>
          <w:lang w:val="es-ES" w:eastAsia="es-ES"/>
        </w:rPr>
        <w:t xml:space="preserve"> la </w:t>
      </w:r>
      <w:r w:rsidRPr="008E5E5B">
        <w:rPr>
          <w:rFonts w:ascii="Bookman Old Style" w:eastAsia="Times New Roman" w:hAnsi="Bookman Old Style" w:cs="Arial"/>
          <w:lang w:val="es-ES" w:eastAsia="es-ES"/>
        </w:rPr>
        <w:t>situación actual del proyecto “</w:t>
      </w:r>
      <w:r w:rsidRPr="009708F2">
        <w:rPr>
          <w:rFonts w:ascii="Bookman Old Style" w:eastAsia="Times New Roman" w:hAnsi="Bookman Old Style" w:cs="Arial"/>
          <w:i/>
          <w:iCs/>
          <w:lang w:val="es-ES" w:eastAsia="es-ES"/>
        </w:rPr>
        <w:t>Validación técnica y comercial y empaquetamiento del   equipo CPAP modiﬁcado para pacientes Covid-19 que minimiza el efecto aerosol</w:t>
      </w:r>
      <w:r w:rsidRPr="008E5E5B">
        <w:rPr>
          <w:rFonts w:ascii="Bookman Old Style" w:eastAsia="Times New Roman" w:hAnsi="Bookman Old Style" w:cs="Arial"/>
          <w:lang w:val="es-ES" w:eastAsia="es-ES"/>
        </w:rPr>
        <w:t>”</w:t>
      </w:r>
      <w:r>
        <w:rPr>
          <w:rFonts w:ascii="Bookman Old Style" w:eastAsia="Times New Roman" w:hAnsi="Bookman Old Style" w:cs="Arial"/>
          <w:lang w:val="es-ES" w:eastAsia="es-ES"/>
        </w:rPr>
        <w:t>; y de</w:t>
      </w:r>
      <w:r w:rsidRPr="008E5E5B">
        <w:rPr>
          <w:rFonts w:ascii="Bookman Old Style" w:eastAsia="Times New Roman" w:hAnsi="Bookman Old Style" w:cs="Arial"/>
          <w:lang w:val="es-ES" w:eastAsia="es-ES"/>
        </w:rPr>
        <w:t xml:space="preserve"> las dificultades para su desarrollo, validación, registro y producción de los resultados del proyecto.</w:t>
      </w:r>
      <w:bookmarkStart w:id="0" w:name="_GoBack"/>
      <w:bookmarkEnd w:id="0"/>
    </w:p>
    <w:p w14:paraId="08DBBA28" w14:textId="35742876" w:rsidR="0021198B" w:rsidRDefault="0021198B" w:rsidP="0021198B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Exposición del señor </w:t>
      </w:r>
      <w:r w:rsidRPr="0021198B">
        <w:rPr>
          <w:rFonts w:ascii="Bookman Old Style" w:eastAsia="Times New Roman" w:hAnsi="Bookman Old Style" w:cs="Arial"/>
          <w:b/>
          <w:bCs/>
          <w:lang w:val="es-ES" w:eastAsia="es-ES"/>
        </w:rPr>
        <w:t>Herbert Telge Noriega</w:t>
      </w:r>
      <w:r>
        <w:rPr>
          <w:rFonts w:ascii="Bookman Old Style" w:eastAsia="Times New Roman" w:hAnsi="Bookman Old Style" w:cs="Arial"/>
          <w:lang w:val="es-ES" w:eastAsia="es-ES"/>
        </w:rPr>
        <w:t xml:space="preserve">, Gerente General de la empresa MOLINOS ASOCIADOS SAC, respecto a la </w:t>
      </w:r>
      <w:r w:rsidRPr="008E5E5B">
        <w:rPr>
          <w:rFonts w:ascii="Bookman Old Style" w:eastAsia="Times New Roman" w:hAnsi="Bookman Old Style" w:cs="Arial"/>
          <w:lang w:val="es-ES" w:eastAsia="es-ES"/>
        </w:rPr>
        <w:t>situación actual del proyecto “</w:t>
      </w:r>
      <w:r w:rsidRPr="0021198B">
        <w:rPr>
          <w:rFonts w:ascii="Bookman Old Style" w:eastAsia="Times New Roman" w:hAnsi="Bookman Old Style" w:cs="Arial"/>
          <w:i/>
          <w:iCs/>
          <w:lang w:val="es-ES" w:eastAsia="es-ES"/>
        </w:rPr>
        <w:t>Validación   técnico  -   comercial   y   empaquetamiento  de   sustitutos   de carbopol  para  la  industria  nacional  e  internacional  de  producción  de geles  hidroalcohólicos,  en  base  a  componentes  de  la  tara  (caesalpinia spinosa) y otros insumos orgánicos</w:t>
      </w:r>
      <w:r w:rsidRPr="008E5E5B">
        <w:rPr>
          <w:rFonts w:ascii="Bookman Old Style" w:eastAsia="Times New Roman" w:hAnsi="Bookman Old Style" w:cs="Arial"/>
          <w:lang w:val="es-ES" w:eastAsia="es-ES"/>
        </w:rPr>
        <w:t>”</w:t>
      </w:r>
      <w:r>
        <w:rPr>
          <w:rFonts w:ascii="Bookman Old Style" w:eastAsia="Times New Roman" w:hAnsi="Bookman Old Style" w:cs="Arial"/>
          <w:lang w:val="es-ES" w:eastAsia="es-ES"/>
        </w:rPr>
        <w:t>; y de</w:t>
      </w:r>
      <w:r w:rsidRPr="008E5E5B">
        <w:rPr>
          <w:rFonts w:ascii="Bookman Old Style" w:eastAsia="Times New Roman" w:hAnsi="Bookman Old Style" w:cs="Arial"/>
          <w:lang w:val="es-ES" w:eastAsia="es-ES"/>
        </w:rPr>
        <w:t xml:space="preserve"> las dificultades para su desarrollo, validación, registro y producción de los resultados del proyecto.</w:t>
      </w:r>
    </w:p>
    <w:p w14:paraId="3E69A288" w14:textId="77777777" w:rsidR="008E5E5B" w:rsidRPr="00513B8C" w:rsidRDefault="008E5E5B" w:rsidP="00513B8C">
      <w:pPr>
        <w:tabs>
          <w:tab w:val="left" w:pos="5655"/>
        </w:tabs>
        <w:spacing w:after="0"/>
        <w:rPr>
          <w:rFonts w:ascii="Bookman Old Style" w:eastAsia="Times New Roman" w:hAnsi="Bookman Old Style" w:cs="Arial"/>
          <w:lang w:val="es-ES" w:eastAsia="es-ES"/>
        </w:rPr>
      </w:pPr>
    </w:p>
    <w:p w14:paraId="67CCEF8E" w14:textId="77777777" w:rsidR="00433B6B" w:rsidRPr="00556515" w:rsidRDefault="00433B6B" w:rsidP="00433B6B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lastRenderedPageBreak/>
        <w:t xml:space="preserve">Exposición del señor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Juan Jiménez de Cisneros Fondria</w:t>
      </w:r>
      <w:r>
        <w:rPr>
          <w:rFonts w:ascii="Bookman Old Style" w:eastAsia="Times New Roman" w:hAnsi="Bookman Old Style" w:cs="Arial"/>
          <w:lang w:val="es-ES" w:eastAsia="es-ES"/>
        </w:rPr>
        <w:t xml:space="preserve">, de la Pontificia Universidad Católica del Perú, respecto a la </w:t>
      </w:r>
      <w:r w:rsidRPr="008E5E5B">
        <w:rPr>
          <w:rFonts w:ascii="Bookman Old Style" w:eastAsia="Times New Roman" w:hAnsi="Bookman Old Style" w:cs="Arial"/>
          <w:lang w:val="es-ES" w:eastAsia="es-ES"/>
        </w:rPr>
        <w:t>situación actual del proyecto “</w:t>
      </w:r>
      <w:r w:rsidRPr="00556515">
        <w:rPr>
          <w:rFonts w:ascii="Bookman Old Style" w:eastAsia="Times New Roman" w:hAnsi="Bookman Old Style" w:cs="Arial"/>
          <w:i/>
          <w:iCs/>
          <w:lang w:val="es-ES" w:eastAsia="es-ES"/>
        </w:rPr>
        <w:t>Sistema de Respirador de Bajo Costo Adaptado y Mejorado del Oxygen Ip, para su fabricación industrializada</w:t>
      </w:r>
      <w:r w:rsidRPr="008E5E5B">
        <w:rPr>
          <w:rFonts w:ascii="Bookman Old Style" w:eastAsia="Times New Roman" w:hAnsi="Bookman Old Style" w:cs="Arial"/>
          <w:lang w:val="es-ES" w:eastAsia="es-ES"/>
        </w:rPr>
        <w:t>”</w:t>
      </w:r>
      <w:r>
        <w:rPr>
          <w:rFonts w:ascii="Bookman Old Style" w:eastAsia="Times New Roman" w:hAnsi="Bookman Old Style" w:cs="Arial"/>
          <w:lang w:val="es-ES" w:eastAsia="es-ES"/>
        </w:rPr>
        <w:t>; y de</w:t>
      </w:r>
      <w:r w:rsidRPr="008E5E5B">
        <w:rPr>
          <w:rFonts w:ascii="Bookman Old Style" w:eastAsia="Times New Roman" w:hAnsi="Bookman Old Style" w:cs="Arial"/>
          <w:lang w:val="es-ES" w:eastAsia="es-ES"/>
        </w:rPr>
        <w:t xml:space="preserve"> las dificultades para su desarrollo, validación, registro y producción de los resultados del proyecto.</w:t>
      </w:r>
    </w:p>
    <w:p w14:paraId="125A91FE" w14:textId="77777777" w:rsidR="00907D1D" w:rsidRDefault="00907D1D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301D0504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A7B3B">
        <w:rPr>
          <w:rFonts w:ascii="Bookman Old Style" w:eastAsia="Times New Roman" w:hAnsi="Bookman Old Style" w:cs="Arial"/>
          <w:lang w:val="es-ES" w:eastAsia="es-ES"/>
        </w:rPr>
        <w:t>13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BA7B3B">
        <w:rPr>
          <w:rFonts w:ascii="Bookman Old Style" w:eastAsia="Times New Roman" w:hAnsi="Bookman Old Style" w:cs="Arial"/>
          <w:lang w:val="es-ES" w:eastAsia="es-ES"/>
        </w:rPr>
        <w:t>agosto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4BEC" w14:textId="77777777" w:rsidR="005D0D2A" w:rsidRDefault="005D0D2A">
      <w:pPr>
        <w:spacing w:after="0" w:line="240" w:lineRule="auto"/>
      </w:pPr>
      <w:r>
        <w:separator/>
      </w:r>
    </w:p>
  </w:endnote>
  <w:endnote w:type="continuationSeparator" w:id="0">
    <w:p w14:paraId="52D50C06" w14:textId="77777777" w:rsidR="005D0D2A" w:rsidRDefault="005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270F" w14:textId="77777777" w:rsidR="005D0D2A" w:rsidRDefault="005D0D2A">
      <w:pPr>
        <w:spacing w:after="0" w:line="240" w:lineRule="auto"/>
      </w:pPr>
      <w:r>
        <w:separator/>
      </w:r>
    </w:p>
  </w:footnote>
  <w:footnote w:type="continuationSeparator" w:id="0">
    <w:p w14:paraId="1EC77E71" w14:textId="77777777" w:rsidR="005D0D2A" w:rsidRDefault="005D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E22BB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4DFC0739"/>
    <w:multiLevelType w:val="hybridMultilevel"/>
    <w:tmpl w:val="6C74FD0A"/>
    <w:lvl w:ilvl="0" w:tplc="28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7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5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7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32318"/>
    <w:multiLevelType w:val="multilevel"/>
    <w:tmpl w:val="ECC2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41"/>
  </w:num>
  <w:num w:numId="4">
    <w:abstractNumId w:val="39"/>
  </w:num>
  <w:num w:numId="5">
    <w:abstractNumId w:val="23"/>
  </w:num>
  <w:num w:numId="6">
    <w:abstractNumId w:val="33"/>
  </w:num>
  <w:num w:numId="7">
    <w:abstractNumId w:val="30"/>
  </w:num>
  <w:num w:numId="8">
    <w:abstractNumId w:val="32"/>
  </w:num>
  <w:num w:numId="9">
    <w:abstractNumId w:val="1"/>
  </w:num>
  <w:num w:numId="10">
    <w:abstractNumId w:val="14"/>
  </w:num>
  <w:num w:numId="11">
    <w:abstractNumId w:val="31"/>
  </w:num>
  <w:num w:numId="12">
    <w:abstractNumId w:val="15"/>
  </w:num>
  <w:num w:numId="13">
    <w:abstractNumId w:val="35"/>
  </w:num>
  <w:num w:numId="14">
    <w:abstractNumId w:val="37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8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40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7"/>
  </w:num>
  <w:num w:numId="38">
    <w:abstractNumId w:val="36"/>
  </w:num>
  <w:num w:numId="39">
    <w:abstractNumId w:val="29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3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7B9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D6EF6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641D1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363B"/>
    <w:rsid w:val="001F50AA"/>
    <w:rsid w:val="001F558E"/>
    <w:rsid w:val="0020384F"/>
    <w:rsid w:val="002044B4"/>
    <w:rsid w:val="0020559F"/>
    <w:rsid w:val="00206862"/>
    <w:rsid w:val="0021198B"/>
    <w:rsid w:val="00214B9D"/>
    <w:rsid w:val="00222A51"/>
    <w:rsid w:val="002241BE"/>
    <w:rsid w:val="00233909"/>
    <w:rsid w:val="00234459"/>
    <w:rsid w:val="0023525E"/>
    <w:rsid w:val="0023748A"/>
    <w:rsid w:val="0024004A"/>
    <w:rsid w:val="0024198F"/>
    <w:rsid w:val="0024411F"/>
    <w:rsid w:val="002537F2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66529"/>
    <w:rsid w:val="00371555"/>
    <w:rsid w:val="00372764"/>
    <w:rsid w:val="00375C8D"/>
    <w:rsid w:val="00375E24"/>
    <w:rsid w:val="003765BC"/>
    <w:rsid w:val="00377353"/>
    <w:rsid w:val="0038251C"/>
    <w:rsid w:val="00384705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155FC"/>
    <w:rsid w:val="00417428"/>
    <w:rsid w:val="00425E02"/>
    <w:rsid w:val="004323C1"/>
    <w:rsid w:val="00433B6B"/>
    <w:rsid w:val="00434B27"/>
    <w:rsid w:val="00437D96"/>
    <w:rsid w:val="00440417"/>
    <w:rsid w:val="00442C32"/>
    <w:rsid w:val="00442D6D"/>
    <w:rsid w:val="00443487"/>
    <w:rsid w:val="004455D7"/>
    <w:rsid w:val="00450009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E5562"/>
    <w:rsid w:val="004F26EF"/>
    <w:rsid w:val="004F3ED0"/>
    <w:rsid w:val="004F3F45"/>
    <w:rsid w:val="005038AF"/>
    <w:rsid w:val="00511375"/>
    <w:rsid w:val="00513B8C"/>
    <w:rsid w:val="0051427A"/>
    <w:rsid w:val="00521B16"/>
    <w:rsid w:val="00523F2C"/>
    <w:rsid w:val="00530182"/>
    <w:rsid w:val="00531210"/>
    <w:rsid w:val="005331E5"/>
    <w:rsid w:val="005356E8"/>
    <w:rsid w:val="00535831"/>
    <w:rsid w:val="00556515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C5E04"/>
    <w:rsid w:val="005D0319"/>
    <w:rsid w:val="005D0D2A"/>
    <w:rsid w:val="005D1176"/>
    <w:rsid w:val="005D3ADD"/>
    <w:rsid w:val="005D5293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016DE"/>
    <w:rsid w:val="006168B6"/>
    <w:rsid w:val="00616A7E"/>
    <w:rsid w:val="00616F84"/>
    <w:rsid w:val="0062075F"/>
    <w:rsid w:val="00621A43"/>
    <w:rsid w:val="00622B72"/>
    <w:rsid w:val="006302E0"/>
    <w:rsid w:val="00630FB6"/>
    <w:rsid w:val="0064568D"/>
    <w:rsid w:val="0064761B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23B31"/>
    <w:rsid w:val="007300A3"/>
    <w:rsid w:val="00730B57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E62FF"/>
    <w:rsid w:val="0080616B"/>
    <w:rsid w:val="00811DB7"/>
    <w:rsid w:val="008172E3"/>
    <w:rsid w:val="00821727"/>
    <w:rsid w:val="00825ADC"/>
    <w:rsid w:val="00831149"/>
    <w:rsid w:val="008347A3"/>
    <w:rsid w:val="0083489C"/>
    <w:rsid w:val="00835C2E"/>
    <w:rsid w:val="0083621D"/>
    <w:rsid w:val="00840DAF"/>
    <w:rsid w:val="00844D7D"/>
    <w:rsid w:val="008571EB"/>
    <w:rsid w:val="0085769C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1008"/>
    <w:rsid w:val="008E2926"/>
    <w:rsid w:val="008E2FF2"/>
    <w:rsid w:val="008E40F1"/>
    <w:rsid w:val="008E5E5B"/>
    <w:rsid w:val="008E7B37"/>
    <w:rsid w:val="008F41AE"/>
    <w:rsid w:val="00901C1F"/>
    <w:rsid w:val="00902F1A"/>
    <w:rsid w:val="009043A9"/>
    <w:rsid w:val="0090789F"/>
    <w:rsid w:val="00907D1D"/>
    <w:rsid w:val="00907EC7"/>
    <w:rsid w:val="009103E7"/>
    <w:rsid w:val="00912FD8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708F2"/>
    <w:rsid w:val="0098510D"/>
    <w:rsid w:val="00991BBA"/>
    <w:rsid w:val="009975F8"/>
    <w:rsid w:val="009A1472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3367"/>
    <w:rsid w:val="00A4491B"/>
    <w:rsid w:val="00A45865"/>
    <w:rsid w:val="00A504D3"/>
    <w:rsid w:val="00A54CE0"/>
    <w:rsid w:val="00A61150"/>
    <w:rsid w:val="00A6483B"/>
    <w:rsid w:val="00A702C0"/>
    <w:rsid w:val="00A70544"/>
    <w:rsid w:val="00A745DC"/>
    <w:rsid w:val="00A778BD"/>
    <w:rsid w:val="00A8304F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3860"/>
    <w:rsid w:val="00AD611E"/>
    <w:rsid w:val="00AE3486"/>
    <w:rsid w:val="00AE44FC"/>
    <w:rsid w:val="00AE5DC0"/>
    <w:rsid w:val="00AF0609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A7B3B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504E2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104"/>
    <w:rsid w:val="00CB5750"/>
    <w:rsid w:val="00CB60A2"/>
    <w:rsid w:val="00CC54D3"/>
    <w:rsid w:val="00CD487E"/>
    <w:rsid w:val="00CE5700"/>
    <w:rsid w:val="00CE613B"/>
    <w:rsid w:val="00CF4A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83EE4"/>
    <w:rsid w:val="00D90C7A"/>
    <w:rsid w:val="00D9287E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0B02"/>
    <w:rsid w:val="00DF5349"/>
    <w:rsid w:val="00DF59C1"/>
    <w:rsid w:val="00E05FFC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24A2"/>
    <w:rsid w:val="00E65E49"/>
    <w:rsid w:val="00E71518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E626A"/>
    <w:rsid w:val="00EF02D1"/>
    <w:rsid w:val="00EF031B"/>
    <w:rsid w:val="00F00208"/>
    <w:rsid w:val="00F01D66"/>
    <w:rsid w:val="00F023D1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1027"/>
    <w:rsid w:val="00F73839"/>
    <w:rsid w:val="00F76277"/>
    <w:rsid w:val="00F825D6"/>
    <w:rsid w:val="00F84F49"/>
    <w:rsid w:val="00F91135"/>
    <w:rsid w:val="00FA468F"/>
    <w:rsid w:val="00FA747F"/>
    <w:rsid w:val="00FB0C36"/>
    <w:rsid w:val="00FB5494"/>
    <w:rsid w:val="00FB767E"/>
    <w:rsid w:val="00FC1BEB"/>
    <w:rsid w:val="00FC2D83"/>
    <w:rsid w:val="00FC3128"/>
    <w:rsid w:val="00FC6B15"/>
    <w:rsid w:val="00FD385F"/>
    <w:rsid w:val="00FD3BEB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0b01d27-5748-4b5c-b1b3-2d0369a1db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E19A42-F3D9-493C-B3D4-8830C2C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9</cp:revision>
  <cp:lastPrinted>2019-07-08T14:58:00Z</cp:lastPrinted>
  <dcterms:created xsi:type="dcterms:W3CDTF">2020-08-11T17:46:00Z</dcterms:created>
  <dcterms:modified xsi:type="dcterms:W3CDTF">2020-08-12T21:49:00Z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