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CD" w:rsidRPr="002B403C" w:rsidRDefault="00026DBE" w:rsidP="00C72815">
      <w:pPr>
        <w:jc w:val="center"/>
        <w:rPr>
          <w:rFonts w:ascii="Arial" w:hAnsi="Arial" w:cs="Arial"/>
          <w:b/>
        </w:rPr>
      </w:pPr>
      <w:r>
        <w:rPr>
          <w:rFonts w:ascii="Arial" w:hAnsi="Arial" w:cs="Arial"/>
          <w:b/>
        </w:rPr>
        <w:t>NOT</w:t>
      </w:r>
      <w:r w:rsidR="00A00AE7" w:rsidRPr="002B403C">
        <w:rPr>
          <w:rFonts w:ascii="Arial" w:hAnsi="Arial" w:cs="Arial"/>
          <w:b/>
        </w:rPr>
        <w:t xml:space="preserve">A DE </w:t>
      </w:r>
      <w:r w:rsidR="00FC3F8E" w:rsidRPr="002B403C">
        <w:rPr>
          <w:rFonts w:ascii="Arial" w:hAnsi="Arial" w:cs="Arial"/>
          <w:b/>
        </w:rPr>
        <w:t>PRENSA - N° 0</w:t>
      </w:r>
      <w:r w:rsidR="00357075">
        <w:rPr>
          <w:rFonts w:ascii="Arial" w:hAnsi="Arial" w:cs="Arial"/>
          <w:b/>
        </w:rPr>
        <w:t>76</w:t>
      </w:r>
      <w:r w:rsidR="00FC3F8E" w:rsidRPr="002B403C">
        <w:rPr>
          <w:rFonts w:ascii="Arial" w:hAnsi="Arial" w:cs="Arial"/>
          <w:b/>
        </w:rPr>
        <w:t>-2018 /JAO-CR</w:t>
      </w:r>
    </w:p>
    <w:p w:rsidR="00F46968" w:rsidRPr="00F70122" w:rsidRDefault="00F46968" w:rsidP="00C72815">
      <w:pPr>
        <w:jc w:val="center"/>
        <w:rPr>
          <w:rFonts w:ascii="Arial" w:hAnsi="Arial" w:cs="Arial"/>
          <w:b/>
        </w:rPr>
      </w:pPr>
    </w:p>
    <w:p w:rsidR="00357075" w:rsidRDefault="00357075" w:rsidP="00357075">
      <w:pPr>
        <w:jc w:val="center"/>
        <w:rPr>
          <w:rFonts w:ascii="Arial" w:hAnsi="Arial" w:cs="Arial"/>
          <w:b/>
          <w:lang w:val="es-PE"/>
        </w:rPr>
      </w:pPr>
      <w:r w:rsidRPr="00277A20">
        <w:rPr>
          <w:rFonts w:ascii="Arial" w:hAnsi="Arial" w:cs="Arial"/>
          <w:b/>
          <w:lang w:val="es-PE"/>
        </w:rPr>
        <w:t>CONGRESISTA JUSTINIANO APAZA: “</w:t>
      </w:r>
      <w:r>
        <w:rPr>
          <w:rFonts w:ascii="Arial" w:hAnsi="Arial" w:cs="Arial"/>
          <w:b/>
          <w:lang w:val="es-PE"/>
        </w:rPr>
        <w:t>ALZA</w:t>
      </w:r>
      <w:bookmarkStart w:id="0" w:name="_GoBack"/>
      <w:bookmarkEnd w:id="0"/>
      <w:r>
        <w:rPr>
          <w:rFonts w:ascii="Arial" w:hAnsi="Arial" w:cs="Arial"/>
          <w:b/>
          <w:lang w:val="es-PE"/>
        </w:rPr>
        <w:t xml:space="preserve"> DE COMBUSTIBLE Y ALIMENTOS ES RESULTADO DEL INCREMENTO DE IMPUESTOS DECRETADO POR EL GOBIERNO”</w:t>
      </w:r>
    </w:p>
    <w:p w:rsidR="00357075" w:rsidRDefault="00357075" w:rsidP="00357075">
      <w:pPr>
        <w:jc w:val="center"/>
        <w:rPr>
          <w:rFonts w:ascii="Arial" w:hAnsi="Arial" w:cs="Arial"/>
          <w:b/>
          <w:lang w:val="es-PE"/>
        </w:rPr>
      </w:pPr>
    </w:p>
    <w:p w:rsidR="00357075" w:rsidRDefault="00357075" w:rsidP="00357075">
      <w:pPr>
        <w:rPr>
          <w:rFonts w:ascii="Arial" w:hAnsi="Arial" w:cs="Arial"/>
          <w:b/>
          <w:i/>
          <w:lang w:val="es-PE"/>
        </w:rPr>
      </w:pPr>
      <w:r w:rsidRPr="008F7CA6">
        <w:rPr>
          <w:rFonts w:ascii="Arial" w:hAnsi="Arial" w:cs="Arial"/>
          <w:b/>
          <w:i/>
          <w:lang w:val="es-PE"/>
        </w:rPr>
        <w:t xml:space="preserve">Gobierno </w:t>
      </w:r>
      <w:r>
        <w:rPr>
          <w:rFonts w:ascii="Arial" w:hAnsi="Arial" w:cs="Arial"/>
          <w:b/>
          <w:i/>
          <w:lang w:val="es-PE"/>
        </w:rPr>
        <w:t xml:space="preserve">no </w:t>
      </w:r>
      <w:r w:rsidRPr="008F7CA6">
        <w:rPr>
          <w:rFonts w:ascii="Arial" w:hAnsi="Arial" w:cs="Arial"/>
          <w:b/>
          <w:i/>
          <w:lang w:val="es-PE"/>
        </w:rPr>
        <w:t xml:space="preserve">debe afectar los bolsillos de los peruanos, sino tocar privilegios tributarios de las grandes empresas. </w:t>
      </w:r>
    </w:p>
    <w:p w:rsidR="00357075" w:rsidRPr="008F7CA6" w:rsidRDefault="00357075" w:rsidP="00357075">
      <w:pPr>
        <w:rPr>
          <w:rFonts w:ascii="Arial" w:hAnsi="Arial" w:cs="Arial"/>
          <w:b/>
          <w:i/>
          <w:lang w:val="es-PE"/>
        </w:rPr>
      </w:pPr>
    </w:p>
    <w:p w:rsidR="00357075" w:rsidRDefault="00357075" w:rsidP="00357075">
      <w:pPr>
        <w:jc w:val="both"/>
        <w:rPr>
          <w:rFonts w:ascii="Arial" w:hAnsi="Arial" w:cs="Arial"/>
          <w:lang w:val="es-PE"/>
        </w:rPr>
      </w:pPr>
      <w:r w:rsidRPr="00951C81">
        <w:rPr>
          <w:rFonts w:ascii="Arial" w:hAnsi="Arial" w:cs="Arial"/>
          <w:lang w:val="es-PE"/>
        </w:rPr>
        <w:t>El congresista Justiniano Apaza responsabilizó al gobierno del alza de precios de alimentos y combustibles</w:t>
      </w:r>
      <w:r>
        <w:rPr>
          <w:rFonts w:ascii="Arial" w:hAnsi="Arial" w:cs="Arial"/>
          <w:lang w:val="es-PE"/>
        </w:rPr>
        <w:t>,</w:t>
      </w:r>
      <w:r w:rsidRPr="00951C81">
        <w:rPr>
          <w:rFonts w:ascii="Arial" w:hAnsi="Arial" w:cs="Arial"/>
          <w:lang w:val="es-PE"/>
        </w:rPr>
        <w:t xml:space="preserve"> ya que lo que está viviendo la población es solo el resultado del paquetazo de impuestos decretado por el presidente Vizcarra. En este sentido, el parlamentario indicó que el gobierno en vez de perjudicar a los consumidores, debería cobrar los millones que deben las empresas transnacionales, eliminar las exoneraciones tributarias a las grandes empresas y establecer políticas tributarias que combatan la evasión y elusión.</w:t>
      </w:r>
    </w:p>
    <w:p w:rsidR="00357075" w:rsidRPr="00951C81" w:rsidRDefault="00357075" w:rsidP="00357075">
      <w:pPr>
        <w:jc w:val="both"/>
        <w:rPr>
          <w:rFonts w:ascii="Arial" w:hAnsi="Arial" w:cs="Arial"/>
          <w:lang w:val="es-PE"/>
        </w:rPr>
      </w:pPr>
    </w:p>
    <w:p w:rsidR="00357075" w:rsidRDefault="00357075" w:rsidP="00357075">
      <w:pPr>
        <w:jc w:val="both"/>
        <w:rPr>
          <w:rFonts w:ascii="Arial" w:hAnsi="Arial" w:cs="Arial"/>
          <w:lang w:val="es-PE"/>
        </w:rPr>
      </w:pPr>
      <w:r w:rsidRPr="00951C81">
        <w:rPr>
          <w:rFonts w:ascii="Arial" w:hAnsi="Arial" w:cs="Arial"/>
          <w:lang w:val="es-PE"/>
        </w:rPr>
        <w:t>“El pueblo sabe que el gobierno ha optado por lo más fácil</w:t>
      </w:r>
      <w:r>
        <w:rPr>
          <w:rFonts w:ascii="Arial" w:hAnsi="Arial" w:cs="Arial"/>
          <w:lang w:val="es-PE"/>
        </w:rPr>
        <w:t>,</w:t>
      </w:r>
      <w:r w:rsidRPr="00951C81">
        <w:rPr>
          <w:rFonts w:ascii="Arial" w:hAnsi="Arial" w:cs="Arial"/>
          <w:lang w:val="es-PE"/>
        </w:rPr>
        <w:t xml:space="preserve"> que es quitarles el dinero a las familias peruanas para financiar a las empresas transnacionales.</w:t>
      </w:r>
      <w:r>
        <w:rPr>
          <w:rFonts w:ascii="Arial" w:hAnsi="Arial" w:cs="Arial"/>
          <w:lang w:val="es-PE"/>
        </w:rPr>
        <w:t xml:space="preserve"> La indignación crece día a día</w:t>
      </w:r>
      <w:r w:rsidRPr="00951C81">
        <w:rPr>
          <w:rFonts w:ascii="Arial" w:hAnsi="Arial" w:cs="Arial"/>
          <w:lang w:val="es-PE"/>
        </w:rPr>
        <w:t xml:space="preserve"> y ya se anuncian medidas de lucha para exigir que el gobierno retroceda y derogue el incremento de los impuestos</w:t>
      </w:r>
      <w:r>
        <w:rPr>
          <w:rFonts w:ascii="Arial" w:hAnsi="Arial" w:cs="Arial"/>
          <w:lang w:val="es-PE"/>
        </w:rPr>
        <w:t>. No podemos permitir que se recaude a costa de la economía del pueblo</w:t>
      </w:r>
      <w:r w:rsidRPr="00951C81">
        <w:rPr>
          <w:rFonts w:ascii="Arial" w:hAnsi="Arial" w:cs="Arial"/>
          <w:lang w:val="es-PE"/>
        </w:rPr>
        <w:t xml:space="preserve">”, enfatizó el legislador. </w:t>
      </w:r>
    </w:p>
    <w:p w:rsidR="00357075" w:rsidRPr="00951C81" w:rsidRDefault="00357075" w:rsidP="00357075">
      <w:pPr>
        <w:jc w:val="both"/>
        <w:rPr>
          <w:rFonts w:ascii="Arial" w:hAnsi="Arial" w:cs="Arial"/>
          <w:lang w:val="es-PE"/>
        </w:rPr>
      </w:pPr>
    </w:p>
    <w:p w:rsidR="00357075" w:rsidRDefault="00357075" w:rsidP="00357075">
      <w:pPr>
        <w:jc w:val="both"/>
        <w:rPr>
          <w:rFonts w:ascii="Arial" w:hAnsi="Arial" w:cs="Arial"/>
          <w:lang w:val="es-PE"/>
        </w:rPr>
      </w:pPr>
      <w:r w:rsidRPr="00951C81">
        <w:rPr>
          <w:rFonts w:ascii="Arial" w:hAnsi="Arial" w:cs="Arial"/>
          <w:lang w:val="es-PE"/>
        </w:rPr>
        <w:t>Asimismo, Apaza Ordóñez precisó que el alza del Impuesto Selectivo al Consumo (ISC) constituye un atent</w:t>
      </w:r>
      <w:r>
        <w:rPr>
          <w:rFonts w:ascii="Arial" w:hAnsi="Arial" w:cs="Arial"/>
          <w:lang w:val="es-PE"/>
        </w:rPr>
        <w:t xml:space="preserve">ado contra la economía popular, ya que el </w:t>
      </w:r>
      <w:r w:rsidRPr="00951C81">
        <w:rPr>
          <w:rFonts w:ascii="Arial" w:hAnsi="Arial" w:cs="Arial"/>
          <w:lang w:val="es-PE"/>
        </w:rPr>
        <w:t xml:space="preserve">incremento de los combustibles </w:t>
      </w:r>
      <w:r>
        <w:rPr>
          <w:rFonts w:ascii="Arial" w:hAnsi="Arial" w:cs="Arial"/>
          <w:lang w:val="es-PE"/>
        </w:rPr>
        <w:t xml:space="preserve">termina afectando </w:t>
      </w:r>
      <w:r w:rsidRPr="00951C81">
        <w:rPr>
          <w:rFonts w:ascii="Arial" w:hAnsi="Arial" w:cs="Arial"/>
          <w:lang w:val="es-PE"/>
        </w:rPr>
        <w:t>el precio de los alimentos y artículos de primera necesidad.</w:t>
      </w:r>
      <w:r>
        <w:rPr>
          <w:rFonts w:ascii="Arial" w:hAnsi="Arial" w:cs="Arial"/>
          <w:lang w:val="es-PE"/>
        </w:rPr>
        <w:t xml:space="preserve"> A esto se suma los pequeños </w:t>
      </w:r>
      <w:r w:rsidRPr="00951C81">
        <w:rPr>
          <w:rFonts w:ascii="Arial" w:hAnsi="Arial" w:cs="Arial"/>
          <w:lang w:val="es-PE"/>
        </w:rPr>
        <w:t>productores</w:t>
      </w:r>
      <w:r>
        <w:rPr>
          <w:rFonts w:ascii="Arial" w:hAnsi="Arial" w:cs="Arial"/>
          <w:lang w:val="es-PE"/>
        </w:rPr>
        <w:t>, quienes también serán afectados ya que se reducirá</w:t>
      </w:r>
      <w:r w:rsidRPr="00951C81">
        <w:rPr>
          <w:rFonts w:ascii="Arial" w:hAnsi="Arial" w:cs="Arial"/>
          <w:lang w:val="es-PE"/>
        </w:rPr>
        <w:t xml:space="preserve"> el consumo, creando situaciones de mayor desempleo y subempleo</w:t>
      </w:r>
      <w:r>
        <w:rPr>
          <w:rFonts w:ascii="Arial" w:hAnsi="Arial" w:cs="Arial"/>
          <w:lang w:val="es-PE"/>
        </w:rPr>
        <w:t xml:space="preserve">. </w:t>
      </w:r>
    </w:p>
    <w:p w:rsidR="00357075" w:rsidRPr="00951C81" w:rsidRDefault="00357075" w:rsidP="00357075">
      <w:pPr>
        <w:jc w:val="both"/>
        <w:rPr>
          <w:rFonts w:ascii="Arial" w:hAnsi="Arial" w:cs="Arial"/>
          <w:lang w:val="es-PE"/>
        </w:rPr>
      </w:pPr>
    </w:p>
    <w:p w:rsidR="00357075" w:rsidRPr="00951C81" w:rsidRDefault="00357075" w:rsidP="00357075">
      <w:pPr>
        <w:jc w:val="both"/>
        <w:rPr>
          <w:rFonts w:ascii="Arial" w:hAnsi="Arial" w:cs="Arial"/>
          <w:lang w:val="es-PE"/>
        </w:rPr>
      </w:pPr>
      <w:r>
        <w:rPr>
          <w:rFonts w:ascii="Arial" w:hAnsi="Arial" w:cs="Arial"/>
          <w:lang w:val="es-PE"/>
        </w:rPr>
        <w:t>Finalmente, el congresista indicó que es su deber estar j</w:t>
      </w:r>
      <w:r w:rsidRPr="00951C81">
        <w:rPr>
          <w:rFonts w:ascii="Arial" w:hAnsi="Arial" w:cs="Arial"/>
          <w:lang w:val="es-PE"/>
        </w:rPr>
        <w:t>unto al pueblo</w:t>
      </w:r>
      <w:r>
        <w:rPr>
          <w:rFonts w:ascii="Arial" w:hAnsi="Arial" w:cs="Arial"/>
          <w:lang w:val="es-PE"/>
        </w:rPr>
        <w:t xml:space="preserve"> en esta lucha. “</w:t>
      </w:r>
      <w:r w:rsidRPr="00951C81">
        <w:rPr>
          <w:rFonts w:ascii="Arial" w:hAnsi="Arial" w:cs="Arial"/>
          <w:lang w:val="es-PE"/>
        </w:rPr>
        <w:t>Si el pueblo convoca a un paro regional, tengan la</w:t>
      </w:r>
      <w:r>
        <w:rPr>
          <w:rFonts w:ascii="Arial" w:hAnsi="Arial" w:cs="Arial"/>
          <w:lang w:val="es-PE"/>
        </w:rPr>
        <w:t xml:space="preserve"> plena</w:t>
      </w:r>
      <w:r w:rsidRPr="00951C81">
        <w:rPr>
          <w:rFonts w:ascii="Arial" w:hAnsi="Arial" w:cs="Arial"/>
          <w:lang w:val="es-PE"/>
        </w:rPr>
        <w:t xml:space="preserve"> seguridad como siempre lo </w:t>
      </w:r>
      <w:r>
        <w:rPr>
          <w:rFonts w:ascii="Arial" w:hAnsi="Arial" w:cs="Arial"/>
          <w:lang w:val="es-PE"/>
        </w:rPr>
        <w:t xml:space="preserve">he </w:t>
      </w:r>
      <w:r w:rsidRPr="00951C81">
        <w:rPr>
          <w:rFonts w:ascii="Arial" w:hAnsi="Arial" w:cs="Arial"/>
          <w:lang w:val="es-PE"/>
        </w:rPr>
        <w:t>hecho, que estar</w:t>
      </w:r>
      <w:r>
        <w:rPr>
          <w:rFonts w:ascii="Arial" w:hAnsi="Arial" w:cs="Arial"/>
          <w:lang w:val="es-PE"/>
        </w:rPr>
        <w:t>é</w:t>
      </w:r>
      <w:r w:rsidRPr="00951C81">
        <w:rPr>
          <w:rFonts w:ascii="Arial" w:hAnsi="Arial" w:cs="Arial"/>
          <w:lang w:val="es-PE"/>
        </w:rPr>
        <w:t xml:space="preserve"> en las calles </w:t>
      </w:r>
      <w:r>
        <w:rPr>
          <w:rFonts w:ascii="Arial" w:hAnsi="Arial" w:cs="Arial"/>
          <w:lang w:val="es-PE"/>
        </w:rPr>
        <w:t xml:space="preserve">levantando mi voz de protesta </w:t>
      </w:r>
      <w:r w:rsidRPr="00951C81">
        <w:rPr>
          <w:rFonts w:ascii="Arial" w:hAnsi="Arial" w:cs="Arial"/>
          <w:lang w:val="es-PE"/>
        </w:rPr>
        <w:t xml:space="preserve">para defender </w:t>
      </w:r>
      <w:r>
        <w:rPr>
          <w:rFonts w:ascii="Arial" w:hAnsi="Arial" w:cs="Arial"/>
          <w:lang w:val="es-PE"/>
        </w:rPr>
        <w:t xml:space="preserve">sus </w:t>
      </w:r>
      <w:r w:rsidRPr="00951C81">
        <w:rPr>
          <w:rFonts w:ascii="Arial" w:hAnsi="Arial" w:cs="Arial"/>
          <w:lang w:val="es-PE"/>
        </w:rPr>
        <w:t>derecho</w:t>
      </w:r>
      <w:r>
        <w:rPr>
          <w:rFonts w:ascii="Arial" w:hAnsi="Arial" w:cs="Arial"/>
          <w:lang w:val="es-PE"/>
        </w:rPr>
        <w:t xml:space="preserve">s”, sentenció. </w:t>
      </w:r>
    </w:p>
    <w:p w:rsidR="00F62495" w:rsidRPr="00357075" w:rsidRDefault="00F62495" w:rsidP="00F62495">
      <w:pPr>
        <w:jc w:val="both"/>
        <w:rPr>
          <w:b/>
          <w:lang w:val="es-PE"/>
        </w:rPr>
      </w:pPr>
    </w:p>
    <w:p w:rsidR="00763B5B" w:rsidRPr="002B403C" w:rsidRDefault="00763B5B" w:rsidP="00C72815">
      <w:pPr>
        <w:jc w:val="center"/>
        <w:rPr>
          <w:rFonts w:ascii="Arial" w:hAnsi="Arial" w:cs="Arial"/>
          <w:b/>
        </w:rPr>
      </w:pPr>
    </w:p>
    <w:p w:rsidR="00C83F79" w:rsidRDefault="007F5496" w:rsidP="00C83F79">
      <w:pPr>
        <w:shd w:val="clear" w:color="auto" w:fill="FFFFFF"/>
        <w:spacing w:line="235" w:lineRule="atLeast"/>
        <w:jc w:val="center"/>
        <w:rPr>
          <w:rFonts w:ascii="Arial" w:hAnsi="Arial" w:cs="Arial"/>
          <w:b/>
          <w:bCs/>
          <w:color w:val="222222"/>
          <w:lang w:eastAsia="es-PE"/>
        </w:rPr>
      </w:pPr>
      <w:r>
        <w:rPr>
          <w:rFonts w:ascii="Arial" w:hAnsi="Arial" w:cs="Arial"/>
          <w:b/>
          <w:bCs/>
          <w:color w:val="222222"/>
          <w:lang w:eastAsia="es-PE"/>
        </w:rPr>
        <w:t>¡</w:t>
      </w:r>
      <w:r w:rsidR="00C83F79" w:rsidRPr="000A1CAB">
        <w:rPr>
          <w:rFonts w:ascii="Arial" w:hAnsi="Arial" w:cs="Arial"/>
          <w:b/>
          <w:bCs/>
          <w:color w:val="222222"/>
          <w:lang w:eastAsia="es-PE"/>
        </w:rPr>
        <w:t>SIN LUCHAS NO HAY VICTORIAS</w:t>
      </w:r>
      <w:r>
        <w:rPr>
          <w:rFonts w:ascii="Arial" w:hAnsi="Arial" w:cs="Arial"/>
          <w:b/>
          <w:bCs/>
          <w:color w:val="222222"/>
          <w:lang w:eastAsia="es-PE"/>
        </w:rPr>
        <w:t>!</w:t>
      </w:r>
      <w:r w:rsidR="00357075">
        <w:rPr>
          <w:rFonts w:ascii="Arial" w:hAnsi="Arial" w:cs="Arial"/>
          <w:b/>
          <w:bCs/>
          <w:color w:val="222222"/>
          <w:lang w:eastAsia="es-PE"/>
        </w:rPr>
        <w:t xml:space="preserve">  </w:t>
      </w:r>
    </w:p>
    <w:p w:rsidR="00357075" w:rsidRPr="000A1CAB" w:rsidRDefault="00357075" w:rsidP="00C83F79">
      <w:pPr>
        <w:shd w:val="clear" w:color="auto" w:fill="FFFFFF"/>
        <w:spacing w:line="235" w:lineRule="atLeast"/>
        <w:jc w:val="center"/>
        <w:rPr>
          <w:rFonts w:ascii="Arial" w:hAnsi="Arial" w:cs="Arial"/>
          <w:b/>
          <w:bCs/>
          <w:color w:val="222222"/>
          <w:lang w:eastAsia="es-PE"/>
        </w:rPr>
      </w:pPr>
    </w:p>
    <w:p w:rsidR="00E9185A" w:rsidRPr="00882420" w:rsidRDefault="00E9185A" w:rsidP="00882420">
      <w:pPr>
        <w:jc w:val="center"/>
        <w:rPr>
          <w:rFonts w:ascii="Arial" w:hAnsi="Arial" w:cs="Arial"/>
          <w:lang w:val="es-PE"/>
        </w:rPr>
      </w:pPr>
    </w:p>
    <w:p w:rsidR="00C73106" w:rsidRPr="002B403C" w:rsidRDefault="00C73106" w:rsidP="00EC131D">
      <w:pPr>
        <w:rPr>
          <w:rFonts w:ascii="Arial" w:hAnsi="Arial" w:cs="Arial"/>
        </w:rPr>
      </w:pPr>
      <w:r w:rsidRPr="002B403C">
        <w:rPr>
          <w:rFonts w:ascii="Arial" w:hAnsi="Arial" w:cs="Arial"/>
        </w:rPr>
        <w:t>Agradecemos su difusión.</w:t>
      </w:r>
    </w:p>
    <w:p w:rsidR="006D434B" w:rsidRPr="002B403C" w:rsidRDefault="009A5671" w:rsidP="00EC131D">
      <w:pPr>
        <w:rPr>
          <w:rFonts w:ascii="Arial" w:hAnsi="Arial" w:cs="Arial"/>
        </w:rPr>
      </w:pPr>
      <w:proofErr w:type="gramStart"/>
      <w:r w:rsidRPr="002B403C">
        <w:rPr>
          <w:rFonts w:ascii="Arial" w:hAnsi="Arial" w:cs="Arial"/>
        </w:rPr>
        <w:t>Arequip</w:t>
      </w:r>
      <w:r w:rsidR="00F15607" w:rsidRPr="002B403C">
        <w:rPr>
          <w:rFonts w:ascii="Arial" w:hAnsi="Arial" w:cs="Arial"/>
        </w:rPr>
        <w:t>a</w:t>
      </w:r>
      <w:r w:rsidR="008E69CA" w:rsidRPr="002B403C">
        <w:rPr>
          <w:rFonts w:ascii="Arial" w:hAnsi="Arial" w:cs="Arial"/>
        </w:rPr>
        <w:t>,</w:t>
      </w:r>
      <w:r w:rsidR="00F15607" w:rsidRPr="002B403C">
        <w:rPr>
          <w:rFonts w:ascii="Arial" w:hAnsi="Arial" w:cs="Arial"/>
        </w:rPr>
        <w:t xml:space="preserve"> </w:t>
      </w:r>
      <w:r w:rsidR="008C589C" w:rsidRPr="002B403C">
        <w:rPr>
          <w:rFonts w:ascii="Arial" w:hAnsi="Arial" w:cs="Arial"/>
        </w:rPr>
        <w:t xml:space="preserve"> </w:t>
      </w:r>
      <w:r w:rsidR="00357075">
        <w:rPr>
          <w:rFonts w:ascii="Arial" w:hAnsi="Arial" w:cs="Arial"/>
        </w:rPr>
        <w:t>25</w:t>
      </w:r>
      <w:proofErr w:type="gramEnd"/>
      <w:r w:rsidR="007F5496">
        <w:rPr>
          <w:rFonts w:ascii="Arial" w:hAnsi="Arial" w:cs="Arial"/>
        </w:rPr>
        <w:t xml:space="preserve"> de mayo </w:t>
      </w:r>
      <w:r w:rsidR="006D434B" w:rsidRPr="002B403C">
        <w:rPr>
          <w:rFonts w:ascii="Arial" w:hAnsi="Arial" w:cs="Arial"/>
        </w:rPr>
        <w:t>de 201</w:t>
      </w:r>
      <w:r w:rsidR="00FC3F8E" w:rsidRPr="002B403C">
        <w:rPr>
          <w:rFonts w:ascii="Arial" w:hAnsi="Arial" w:cs="Arial"/>
        </w:rPr>
        <w:t>8</w:t>
      </w:r>
    </w:p>
    <w:p w:rsidR="00C73106" w:rsidRPr="002B403C" w:rsidRDefault="00C73106" w:rsidP="00EC131D">
      <w:pPr>
        <w:rPr>
          <w:rFonts w:ascii="Arial" w:hAnsi="Arial" w:cs="Arial"/>
        </w:rPr>
      </w:pPr>
      <w:r w:rsidRPr="002B403C">
        <w:rPr>
          <w:rFonts w:ascii="Arial" w:hAnsi="Arial" w:cs="Arial"/>
        </w:rPr>
        <w:t>Prensa – Despacho Congresal</w:t>
      </w:r>
    </w:p>
    <w:p w:rsidR="00C73106" w:rsidRPr="002B403C" w:rsidRDefault="00C73106" w:rsidP="00EC131D">
      <w:pPr>
        <w:rPr>
          <w:rFonts w:ascii="Arial" w:hAnsi="Arial" w:cs="Arial"/>
        </w:rPr>
      </w:pPr>
      <w:r w:rsidRPr="002B403C">
        <w:rPr>
          <w:rFonts w:ascii="Arial" w:hAnsi="Arial" w:cs="Arial"/>
        </w:rPr>
        <w:t>Mayor información: #939273858</w:t>
      </w:r>
    </w:p>
    <w:p w:rsidR="00210B37" w:rsidRDefault="00FE5213" w:rsidP="00EC131D">
      <w:pPr>
        <w:rPr>
          <w:rFonts w:ascii="Arial" w:hAnsi="Arial" w:cs="Arial"/>
        </w:rPr>
      </w:pPr>
      <w:r w:rsidRPr="002B403C">
        <w:rPr>
          <w:rFonts w:ascii="Arial" w:hAnsi="Arial" w:cs="Arial"/>
        </w:rPr>
        <w:t>987961040</w:t>
      </w:r>
    </w:p>
    <w:p w:rsidR="009D2F22" w:rsidRPr="002B403C" w:rsidRDefault="009D2F22" w:rsidP="00EC131D">
      <w:pPr>
        <w:rPr>
          <w:rFonts w:ascii="Arial" w:hAnsi="Arial" w:cs="Arial"/>
        </w:rPr>
      </w:pPr>
    </w:p>
    <w:sectPr w:rsidR="009D2F22" w:rsidRPr="002B403C" w:rsidSect="00D23310">
      <w:headerReference w:type="default" r:id="rId8"/>
      <w:footerReference w:type="default" r:id="rId9"/>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5AD" w:rsidRDefault="009625AD">
      <w:r>
        <w:separator/>
      </w:r>
    </w:p>
  </w:endnote>
  <w:endnote w:type="continuationSeparator" w:id="0">
    <w:p w:rsidR="009625AD" w:rsidRDefault="00962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Piedepgina"/>
      <w:jc w:val="center"/>
    </w:pPr>
    <w:r>
      <w:t xml:space="preserve">Congresista de la </w:t>
    </w:r>
    <w:proofErr w:type="spellStart"/>
    <w:r>
      <w:t>República</w:t>
    </w:r>
    <w:proofErr w:type="spellEnd"/>
    <w:r>
      <w:t xml:space="preserve"> – </w:t>
    </w:r>
    <w:proofErr w:type="spellStart"/>
    <w:r>
      <w:t>Justiniano</w:t>
    </w:r>
    <w:proofErr w:type="spellEnd"/>
    <w:r>
      <w:t xml:space="preserve"> </w:t>
    </w:r>
    <w:proofErr w:type="spellStart"/>
    <w:r>
      <w:t>Apaza</w:t>
    </w:r>
    <w:proofErr w:type="spellEnd"/>
    <w:r>
      <w:t xml:space="preserve">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5AD" w:rsidRDefault="009625AD">
      <w:r>
        <w:separator/>
      </w:r>
    </w:p>
  </w:footnote>
  <w:footnote w:type="continuationSeparator" w:id="0">
    <w:p w:rsidR="009625AD" w:rsidRDefault="009625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62C" w:rsidRDefault="00F4162C" w:rsidP="00025A98">
    <w:pPr>
      <w:pStyle w:val="Encabezado"/>
      <w:jc w:val="right"/>
    </w:pPr>
    <w:r>
      <w:rPr>
        <w:noProof/>
        <w:lang w:val="en-US" w:eastAsia="en-US"/>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BCA9F"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" strokecolor="#5a5a5a" strokeweight="2.5pt">
                <v:shadow color="#868686"/>
              </v:shape>
              <v:shape id="Cuadro de texto 4" o:spid="_x0000_s1029" type="#_x0000_t202" style="position:absolute;top:2857;width:31369;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n-US" w:eastAsia="en-US"/>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15:restartNumberingAfterBreak="0">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15:restartNumberingAfterBreak="0">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1F"/>
    <w:rsid w:val="00001930"/>
    <w:rsid w:val="000026B2"/>
    <w:rsid w:val="000051FC"/>
    <w:rsid w:val="00005AB3"/>
    <w:rsid w:val="00010686"/>
    <w:rsid w:val="000135B1"/>
    <w:rsid w:val="000135D8"/>
    <w:rsid w:val="0001458E"/>
    <w:rsid w:val="00015556"/>
    <w:rsid w:val="00017039"/>
    <w:rsid w:val="00017BED"/>
    <w:rsid w:val="00023EBA"/>
    <w:rsid w:val="00024973"/>
    <w:rsid w:val="00025A98"/>
    <w:rsid w:val="000264A3"/>
    <w:rsid w:val="00026990"/>
    <w:rsid w:val="00026DBE"/>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CAB"/>
    <w:rsid w:val="000A1D03"/>
    <w:rsid w:val="000A3FAD"/>
    <w:rsid w:val="000A4989"/>
    <w:rsid w:val="000A5B4A"/>
    <w:rsid w:val="000A7E36"/>
    <w:rsid w:val="000B2F24"/>
    <w:rsid w:val="000B3637"/>
    <w:rsid w:val="000B3BDD"/>
    <w:rsid w:val="000B7BE6"/>
    <w:rsid w:val="000C2325"/>
    <w:rsid w:val="000C2C58"/>
    <w:rsid w:val="000C3FAB"/>
    <w:rsid w:val="000C47E3"/>
    <w:rsid w:val="000C50FE"/>
    <w:rsid w:val="000C66A2"/>
    <w:rsid w:val="000D0366"/>
    <w:rsid w:val="000D1F37"/>
    <w:rsid w:val="000D3DC1"/>
    <w:rsid w:val="000D415A"/>
    <w:rsid w:val="000E01FC"/>
    <w:rsid w:val="000E06D5"/>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172DF"/>
    <w:rsid w:val="00123A98"/>
    <w:rsid w:val="001243A0"/>
    <w:rsid w:val="00125B2E"/>
    <w:rsid w:val="00126754"/>
    <w:rsid w:val="001268F1"/>
    <w:rsid w:val="0013067F"/>
    <w:rsid w:val="0013248A"/>
    <w:rsid w:val="00132BB1"/>
    <w:rsid w:val="00134DF0"/>
    <w:rsid w:val="001368BC"/>
    <w:rsid w:val="00136FA8"/>
    <w:rsid w:val="00137574"/>
    <w:rsid w:val="00142395"/>
    <w:rsid w:val="001423A1"/>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77C41"/>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B403C"/>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2BC8"/>
    <w:rsid w:val="0031471B"/>
    <w:rsid w:val="0031516D"/>
    <w:rsid w:val="00317A6A"/>
    <w:rsid w:val="00320244"/>
    <w:rsid w:val="0032032D"/>
    <w:rsid w:val="00320537"/>
    <w:rsid w:val="0032120D"/>
    <w:rsid w:val="00322A6D"/>
    <w:rsid w:val="0032438D"/>
    <w:rsid w:val="00324540"/>
    <w:rsid w:val="003250C0"/>
    <w:rsid w:val="00325953"/>
    <w:rsid w:val="00325E29"/>
    <w:rsid w:val="00325F18"/>
    <w:rsid w:val="0032637C"/>
    <w:rsid w:val="00326566"/>
    <w:rsid w:val="003323BC"/>
    <w:rsid w:val="003338F5"/>
    <w:rsid w:val="00333941"/>
    <w:rsid w:val="0033599D"/>
    <w:rsid w:val="003373D3"/>
    <w:rsid w:val="003409A1"/>
    <w:rsid w:val="003424AF"/>
    <w:rsid w:val="00342E0B"/>
    <w:rsid w:val="00343155"/>
    <w:rsid w:val="003478EB"/>
    <w:rsid w:val="003550BB"/>
    <w:rsid w:val="003555DA"/>
    <w:rsid w:val="003563CE"/>
    <w:rsid w:val="00356D8D"/>
    <w:rsid w:val="0035703C"/>
    <w:rsid w:val="00357075"/>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2F76"/>
    <w:rsid w:val="003C38B4"/>
    <w:rsid w:val="003C4E03"/>
    <w:rsid w:val="003C6D13"/>
    <w:rsid w:val="003C722D"/>
    <w:rsid w:val="003D31E5"/>
    <w:rsid w:val="003D3E49"/>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208E0"/>
    <w:rsid w:val="004311B7"/>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4734D"/>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3B4E"/>
    <w:rsid w:val="00586A90"/>
    <w:rsid w:val="0059035D"/>
    <w:rsid w:val="00591EED"/>
    <w:rsid w:val="0059238D"/>
    <w:rsid w:val="005948B4"/>
    <w:rsid w:val="00594EB9"/>
    <w:rsid w:val="00594EEB"/>
    <w:rsid w:val="005A2133"/>
    <w:rsid w:val="005A348C"/>
    <w:rsid w:val="005A48E6"/>
    <w:rsid w:val="005B2622"/>
    <w:rsid w:val="005B4888"/>
    <w:rsid w:val="005B5A20"/>
    <w:rsid w:val="005B7B9B"/>
    <w:rsid w:val="005B7BE2"/>
    <w:rsid w:val="005C02D6"/>
    <w:rsid w:val="005C6F95"/>
    <w:rsid w:val="005D08C4"/>
    <w:rsid w:val="005D16ED"/>
    <w:rsid w:val="005D1C89"/>
    <w:rsid w:val="005D2539"/>
    <w:rsid w:val="005D2D0A"/>
    <w:rsid w:val="005D4487"/>
    <w:rsid w:val="005D459E"/>
    <w:rsid w:val="005D4876"/>
    <w:rsid w:val="005D58B6"/>
    <w:rsid w:val="005D6341"/>
    <w:rsid w:val="005E2E10"/>
    <w:rsid w:val="005E52FB"/>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547F"/>
    <w:rsid w:val="00696B36"/>
    <w:rsid w:val="00696CC0"/>
    <w:rsid w:val="006972F2"/>
    <w:rsid w:val="006A10FB"/>
    <w:rsid w:val="006A3A02"/>
    <w:rsid w:val="006A4925"/>
    <w:rsid w:val="006B0675"/>
    <w:rsid w:val="006B1230"/>
    <w:rsid w:val="006C2085"/>
    <w:rsid w:val="006C2BB2"/>
    <w:rsid w:val="006C470A"/>
    <w:rsid w:val="006C4F16"/>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039"/>
    <w:rsid w:val="006F7779"/>
    <w:rsid w:val="006F7B61"/>
    <w:rsid w:val="00701B80"/>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B5B"/>
    <w:rsid w:val="00763D9D"/>
    <w:rsid w:val="00764078"/>
    <w:rsid w:val="00764BBF"/>
    <w:rsid w:val="00765B62"/>
    <w:rsid w:val="0076611B"/>
    <w:rsid w:val="0077037A"/>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24D2"/>
    <w:rsid w:val="007A3ABE"/>
    <w:rsid w:val="007A5398"/>
    <w:rsid w:val="007A5578"/>
    <w:rsid w:val="007A6861"/>
    <w:rsid w:val="007A7270"/>
    <w:rsid w:val="007B0DB5"/>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96"/>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1949"/>
    <w:rsid w:val="00882420"/>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5C43"/>
    <w:rsid w:val="008D605A"/>
    <w:rsid w:val="008D6A50"/>
    <w:rsid w:val="008D77EE"/>
    <w:rsid w:val="008D7C6A"/>
    <w:rsid w:val="008E0860"/>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421"/>
    <w:rsid w:val="00932EFA"/>
    <w:rsid w:val="00933018"/>
    <w:rsid w:val="00934E38"/>
    <w:rsid w:val="00935451"/>
    <w:rsid w:val="00941A58"/>
    <w:rsid w:val="0094212C"/>
    <w:rsid w:val="00942288"/>
    <w:rsid w:val="0094273F"/>
    <w:rsid w:val="00942AF2"/>
    <w:rsid w:val="00944887"/>
    <w:rsid w:val="00944E51"/>
    <w:rsid w:val="00950D86"/>
    <w:rsid w:val="00950DDA"/>
    <w:rsid w:val="00951435"/>
    <w:rsid w:val="00951556"/>
    <w:rsid w:val="0095303B"/>
    <w:rsid w:val="00954504"/>
    <w:rsid w:val="0095523B"/>
    <w:rsid w:val="00956195"/>
    <w:rsid w:val="00957BE3"/>
    <w:rsid w:val="009625AD"/>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2F22"/>
    <w:rsid w:val="009D4955"/>
    <w:rsid w:val="009D5134"/>
    <w:rsid w:val="009D6501"/>
    <w:rsid w:val="009D76B0"/>
    <w:rsid w:val="009E04C1"/>
    <w:rsid w:val="009E0646"/>
    <w:rsid w:val="009E174B"/>
    <w:rsid w:val="009E1AFB"/>
    <w:rsid w:val="009E2D33"/>
    <w:rsid w:val="009E3581"/>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34DC"/>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2B87"/>
    <w:rsid w:val="00A435EE"/>
    <w:rsid w:val="00A43646"/>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0C47"/>
    <w:rsid w:val="00AC1089"/>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3099"/>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3BB5"/>
    <w:rsid w:val="00B34417"/>
    <w:rsid w:val="00B36239"/>
    <w:rsid w:val="00B37AA7"/>
    <w:rsid w:val="00B37FD5"/>
    <w:rsid w:val="00B41D9F"/>
    <w:rsid w:val="00B42C15"/>
    <w:rsid w:val="00B4302F"/>
    <w:rsid w:val="00B46E39"/>
    <w:rsid w:val="00B53365"/>
    <w:rsid w:val="00B570AB"/>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32E"/>
    <w:rsid w:val="00B978FF"/>
    <w:rsid w:val="00BA0017"/>
    <w:rsid w:val="00BA0DFD"/>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0EB7"/>
    <w:rsid w:val="00BD1142"/>
    <w:rsid w:val="00BD251A"/>
    <w:rsid w:val="00BD25E6"/>
    <w:rsid w:val="00BD63A9"/>
    <w:rsid w:val="00BE07D3"/>
    <w:rsid w:val="00BE19A8"/>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4C2"/>
    <w:rsid w:val="00C04F2C"/>
    <w:rsid w:val="00C07B34"/>
    <w:rsid w:val="00C10076"/>
    <w:rsid w:val="00C115D7"/>
    <w:rsid w:val="00C155C7"/>
    <w:rsid w:val="00C16489"/>
    <w:rsid w:val="00C205B1"/>
    <w:rsid w:val="00C22F3F"/>
    <w:rsid w:val="00C23643"/>
    <w:rsid w:val="00C24FE0"/>
    <w:rsid w:val="00C272A4"/>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77514"/>
    <w:rsid w:val="00C776AA"/>
    <w:rsid w:val="00C806D3"/>
    <w:rsid w:val="00C80D45"/>
    <w:rsid w:val="00C81C35"/>
    <w:rsid w:val="00C83F79"/>
    <w:rsid w:val="00C84C34"/>
    <w:rsid w:val="00C8540D"/>
    <w:rsid w:val="00C866AE"/>
    <w:rsid w:val="00C87EF1"/>
    <w:rsid w:val="00C918C0"/>
    <w:rsid w:val="00C94E80"/>
    <w:rsid w:val="00C959E8"/>
    <w:rsid w:val="00C96911"/>
    <w:rsid w:val="00C97D8B"/>
    <w:rsid w:val="00CA1817"/>
    <w:rsid w:val="00CA3AE9"/>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5EEE"/>
    <w:rsid w:val="00CF68F3"/>
    <w:rsid w:val="00CF7165"/>
    <w:rsid w:val="00D001AC"/>
    <w:rsid w:val="00D008FB"/>
    <w:rsid w:val="00D01071"/>
    <w:rsid w:val="00D01AC9"/>
    <w:rsid w:val="00D01CE9"/>
    <w:rsid w:val="00D02030"/>
    <w:rsid w:val="00D02727"/>
    <w:rsid w:val="00D02DB8"/>
    <w:rsid w:val="00D038F5"/>
    <w:rsid w:val="00D0402A"/>
    <w:rsid w:val="00D04D55"/>
    <w:rsid w:val="00D05258"/>
    <w:rsid w:val="00D077E1"/>
    <w:rsid w:val="00D12E73"/>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24EE"/>
    <w:rsid w:val="00D4352D"/>
    <w:rsid w:val="00D4408B"/>
    <w:rsid w:val="00D449D8"/>
    <w:rsid w:val="00D45C0D"/>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1C83"/>
    <w:rsid w:val="00DD3FB0"/>
    <w:rsid w:val="00DD53C1"/>
    <w:rsid w:val="00DE0780"/>
    <w:rsid w:val="00DE0DD4"/>
    <w:rsid w:val="00DE5A9D"/>
    <w:rsid w:val="00DE6238"/>
    <w:rsid w:val="00DE720C"/>
    <w:rsid w:val="00DE7FBD"/>
    <w:rsid w:val="00DF2055"/>
    <w:rsid w:val="00DF2519"/>
    <w:rsid w:val="00DF3259"/>
    <w:rsid w:val="00DF442D"/>
    <w:rsid w:val="00DF5AE0"/>
    <w:rsid w:val="00DF656E"/>
    <w:rsid w:val="00DF6B71"/>
    <w:rsid w:val="00DF78EF"/>
    <w:rsid w:val="00E00C61"/>
    <w:rsid w:val="00E00E99"/>
    <w:rsid w:val="00E06EC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83341"/>
    <w:rsid w:val="00E9048A"/>
    <w:rsid w:val="00E906E6"/>
    <w:rsid w:val="00E9185A"/>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4162C"/>
    <w:rsid w:val="00F41C16"/>
    <w:rsid w:val="00F4420D"/>
    <w:rsid w:val="00F46968"/>
    <w:rsid w:val="00F4728A"/>
    <w:rsid w:val="00F4735E"/>
    <w:rsid w:val="00F516E9"/>
    <w:rsid w:val="00F51DF5"/>
    <w:rsid w:val="00F521F3"/>
    <w:rsid w:val="00F52B63"/>
    <w:rsid w:val="00F533F4"/>
    <w:rsid w:val="00F5409C"/>
    <w:rsid w:val="00F55734"/>
    <w:rsid w:val="00F56F8F"/>
    <w:rsid w:val="00F6162A"/>
    <w:rsid w:val="00F62495"/>
    <w:rsid w:val="00F6363A"/>
    <w:rsid w:val="00F64AF3"/>
    <w:rsid w:val="00F70122"/>
    <w:rsid w:val="00F70B69"/>
    <w:rsid w:val="00F7295F"/>
    <w:rsid w:val="00F815C1"/>
    <w:rsid w:val="00F83BAA"/>
    <w:rsid w:val="00F83F06"/>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3669"/>
    <w:rsid w:val="00FE3C85"/>
    <w:rsid w:val="00FE44AD"/>
    <w:rsid w:val="00FE4D9B"/>
    <w:rsid w:val="00FE5213"/>
    <w:rsid w:val="00FE5C09"/>
    <w:rsid w:val="00FE6454"/>
    <w:rsid w:val="00FF06F1"/>
    <w:rsid w:val="00FF12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8D462"/>
  <w15:docId w15:val="{5C4E5DE2-35AD-4D92-AA0D-5C1D60D7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 w:type="paragraph" w:customStyle="1" w:styleId="m7134585749325751399ydp4913b04fmsonormal">
    <w:name w:val="m_7134585749325751399ydp4913b04fmsonormal"/>
    <w:basedOn w:val="Normal"/>
    <w:rsid w:val="005E52FB"/>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879629488">
      <w:bodyDiv w:val="1"/>
      <w:marLeft w:val="0"/>
      <w:marRight w:val="0"/>
      <w:marTop w:val="0"/>
      <w:marBottom w:val="0"/>
      <w:divBdr>
        <w:top w:val="none" w:sz="0" w:space="0" w:color="auto"/>
        <w:left w:val="none" w:sz="0" w:space="0" w:color="auto"/>
        <w:bottom w:val="none" w:sz="0" w:space="0" w:color="auto"/>
        <w:right w:val="none" w:sz="0" w:space="0" w:color="auto"/>
      </w:divBdr>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15607570">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3165732">
      <w:bodyDiv w:val="1"/>
      <w:marLeft w:val="0"/>
      <w:marRight w:val="0"/>
      <w:marTop w:val="0"/>
      <w:marBottom w:val="0"/>
      <w:divBdr>
        <w:top w:val="none" w:sz="0" w:space="0" w:color="auto"/>
        <w:left w:val="none" w:sz="0" w:space="0" w:color="auto"/>
        <w:bottom w:val="none" w:sz="0" w:space="0" w:color="auto"/>
        <w:right w:val="none" w:sz="0" w:space="0" w:color="auto"/>
      </w:divBdr>
      <w:divsChild>
        <w:div w:id="1730879921">
          <w:marLeft w:val="0"/>
          <w:marRight w:val="0"/>
          <w:marTop w:val="0"/>
          <w:marBottom w:val="0"/>
          <w:divBdr>
            <w:top w:val="none" w:sz="0" w:space="0" w:color="auto"/>
            <w:left w:val="none" w:sz="0" w:space="0" w:color="auto"/>
            <w:bottom w:val="none" w:sz="0" w:space="0" w:color="auto"/>
            <w:right w:val="none" w:sz="0" w:space="0" w:color="auto"/>
          </w:divBdr>
          <w:divsChild>
            <w:div w:id="913054010">
              <w:marLeft w:val="450"/>
              <w:marRight w:val="0"/>
              <w:marTop w:val="0"/>
              <w:marBottom w:val="0"/>
              <w:divBdr>
                <w:top w:val="none" w:sz="0" w:space="0" w:color="auto"/>
                <w:left w:val="none" w:sz="0" w:space="0" w:color="auto"/>
                <w:bottom w:val="none" w:sz="0" w:space="0" w:color="auto"/>
                <w:right w:val="none" w:sz="0" w:space="0" w:color="auto"/>
              </w:divBdr>
              <w:divsChild>
                <w:div w:id="73169016">
                  <w:marLeft w:val="0"/>
                  <w:marRight w:val="225"/>
                  <w:marTop w:val="75"/>
                  <w:marBottom w:val="0"/>
                  <w:divBdr>
                    <w:top w:val="none" w:sz="0" w:space="0" w:color="auto"/>
                    <w:left w:val="none" w:sz="0" w:space="0" w:color="auto"/>
                    <w:bottom w:val="none" w:sz="0" w:space="0" w:color="auto"/>
                    <w:right w:val="none" w:sz="0" w:space="0" w:color="auto"/>
                  </w:divBdr>
                  <w:divsChild>
                    <w:div w:id="34080999">
                      <w:marLeft w:val="0"/>
                      <w:marRight w:val="0"/>
                      <w:marTop w:val="0"/>
                      <w:marBottom w:val="0"/>
                      <w:divBdr>
                        <w:top w:val="none" w:sz="0" w:space="0" w:color="auto"/>
                        <w:left w:val="none" w:sz="0" w:space="0" w:color="auto"/>
                        <w:bottom w:val="none" w:sz="0" w:space="0" w:color="auto"/>
                        <w:right w:val="none" w:sz="0" w:space="0" w:color="auto"/>
                      </w:divBdr>
                      <w:divsChild>
                        <w:div w:id="1855996642">
                          <w:marLeft w:val="0"/>
                          <w:marRight w:val="0"/>
                          <w:marTop w:val="0"/>
                          <w:marBottom w:val="0"/>
                          <w:divBdr>
                            <w:top w:val="none" w:sz="0" w:space="0" w:color="auto"/>
                            <w:left w:val="none" w:sz="0" w:space="0" w:color="auto"/>
                            <w:bottom w:val="none" w:sz="0" w:space="0" w:color="auto"/>
                            <w:right w:val="none" w:sz="0" w:space="0" w:color="auto"/>
                          </w:divBdr>
                          <w:divsChild>
                            <w:div w:id="1908877630">
                              <w:marLeft w:val="0"/>
                              <w:marRight w:val="0"/>
                              <w:marTop w:val="0"/>
                              <w:marBottom w:val="0"/>
                              <w:divBdr>
                                <w:top w:val="none" w:sz="0" w:space="0" w:color="auto"/>
                                <w:left w:val="none" w:sz="0" w:space="0" w:color="auto"/>
                                <w:bottom w:val="none" w:sz="0" w:space="0" w:color="auto"/>
                                <w:right w:val="none" w:sz="0" w:space="0" w:color="auto"/>
                              </w:divBdr>
                            </w:div>
                            <w:div w:id="1411737887">
                              <w:marLeft w:val="0"/>
                              <w:marRight w:val="0"/>
                              <w:marTop w:val="0"/>
                              <w:marBottom w:val="0"/>
                              <w:divBdr>
                                <w:top w:val="none" w:sz="0" w:space="0" w:color="auto"/>
                                <w:left w:val="none" w:sz="0" w:space="0" w:color="auto"/>
                                <w:bottom w:val="none" w:sz="0" w:space="0" w:color="auto"/>
                                <w:right w:val="none" w:sz="0" w:space="0" w:color="auto"/>
                              </w:divBdr>
                            </w:div>
                            <w:div w:id="1929188589">
                              <w:marLeft w:val="0"/>
                              <w:marRight w:val="0"/>
                              <w:marTop w:val="0"/>
                              <w:marBottom w:val="0"/>
                              <w:divBdr>
                                <w:top w:val="none" w:sz="0" w:space="0" w:color="auto"/>
                                <w:left w:val="none" w:sz="0" w:space="0" w:color="auto"/>
                                <w:bottom w:val="none" w:sz="0" w:space="0" w:color="auto"/>
                                <w:right w:val="none" w:sz="0" w:space="0" w:color="auto"/>
                              </w:divBdr>
                            </w:div>
                            <w:div w:id="1145507043">
                              <w:marLeft w:val="0"/>
                              <w:marRight w:val="0"/>
                              <w:marTop w:val="0"/>
                              <w:marBottom w:val="0"/>
                              <w:divBdr>
                                <w:top w:val="none" w:sz="0" w:space="0" w:color="auto"/>
                                <w:left w:val="none" w:sz="0" w:space="0" w:color="auto"/>
                                <w:bottom w:val="none" w:sz="0" w:space="0" w:color="auto"/>
                                <w:right w:val="none" w:sz="0" w:space="0" w:color="auto"/>
                              </w:divBdr>
                            </w:div>
                            <w:div w:id="1738939612">
                              <w:marLeft w:val="0"/>
                              <w:marRight w:val="0"/>
                              <w:marTop w:val="0"/>
                              <w:marBottom w:val="0"/>
                              <w:divBdr>
                                <w:top w:val="none" w:sz="0" w:space="0" w:color="auto"/>
                                <w:left w:val="none" w:sz="0" w:space="0" w:color="auto"/>
                                <w:bottom w:val="none" w:sz="0" w:space="0" w:color="auto"/>
                                <w:right w:val="none" w:sz="0" w:space="0" w:color="auto"/>
                              </w:divBdr>
                            </w:div>
                            <w:div w:id="942495495">
                              <w:marLeft w:val="0"/>
                              <w:marRight w:val="0"/>
                              <w:marTop w:val="0"/>
                              <w:marBottom w:val="0"/>
                              <w:divBdr>
                                <w:top w:val="none" w:sz="0" w:space="0" w:color="auto"/>
                                <w:left w:val="none" w:sz="0" w:space="0" w:color="auto"/>
                                <w:bottom w:val="none" w:sz="0" w:space="0" w:color="auto"/>
                                <w:right w:val="none" w:sz="0" w:space="0" w:color="auto"/>
                              </w:divBdr>
                            </w:div>
                            <w:div w:id="1214854995">
                              <w:marLeft w:val="0"/>
                              <w:marRight w:val="0"/>
                              <w:marTop w:val="0"/>
                              <w:marBottom w:val="0"/>
                              <w:divBdr>
                                <w:top w:val="none" w:sz="0" w:space="0" w:color="auto"/>
                                <w:left w:val="none" w:sz="0" w:space="0" w:color="auto"/>
                                <w:bottom w:val="none" w:sz="0" w:space="0" w:color="auto"/>
                                <w:right w:val="none" w:sz="0" w:space="0" w:color="auto"/>
                              </w:divBdr>
                            </w:div>
                            <w:div w:id="2142456023">
                              <w:marLeft w:val="0"/>
                              <w:marRight w:val="0"/>
                              <w:marTop w:val="0"/>
                              <w:marBottom w:val="0"/>
                              <w:divBdr>
                                <w:top w:val="none" w:sz="0" w:space="0" w:color="auto"/>
                                <w:left w:val="none" w:sz="0" w:space="0" w:color="auto"/>
                                <w:bottom w:val="none" w:sz="0" w:space="0" w:color="auto"/>
                                <w:right w:val="none" w:sz="0" w:space="0" w:color="auto"/>
                              </w:divBdr>
                            </w:div>
                            <w:div w:id="167330625">
                              <w:marLeft w:val="0"/>
                              <w:marRight w:val="0"/>
                              <w:marTop w:val="0"/>
                              <w:marBottom w:val="0"/>
                              <w:divBdr>
                                <w:top w:val="none" w:sz="0" w:space="0" w:color="auto"/>
                                <w:left w:val="none" w:sz="0" w:space="0" w:color="auto"/>
                                <w:bottom w:val="none" w:sz="0" w:space="0" w:color="auto"/>
                                <w:right w:val="none" w:sz="0" w:space="0" w:color="auto"/>
                              </w:divBdr>
                            </w:div>
                            <w:div w:id="844173672">
                              <w:marLeft w:val="0"/>
                              <w:marRight w:val="0"/>
                              <w:marTop w:val="0"/>
                              <w:marBottom w:val="0"/>
                              <w:divBdr>
                                <w:top w:val="none" w:sz="0" w:space="0" w:color="auto"/>
                                <w:left w:val="none" w:sz="0" w:space="0" w:color="auto"/>
                                <w:bottom w:val="none" w:sz="0" w:space="0" w:color="auto"/>
                                <w:right w:val="none" w:sz="0" w:space="0" w:color="auto"/>
                              </w:divBdr>
                            </w:div>
                            <w:div w:id="1297906238">
                              <w:marLeft w:val="0"/>
                              <w:marRight w:val="0"/>
                              <w:marTop w:val="0"/>
                              <w:marBottom w:val="0"/>
                              <w:divBdr>
                                <w:top w:val="none" w:sz="0" w:space="0" w:color="auto"/>
                                <w:left w:val="none" w:sz="0" w:space="0" w:color="auto"/>
                                <w:bottom w:val="none" w:sz="0" w:space="0" w:color="auto"/>
                                <w:right w:val="none" w:sz="0" w:space="0" w:color="auto"/>
                              </w:divBdr>
                            </w:div>
                            <w:div w:id="1151602803">
                              <w:marLeft w:val="0"/>
                              <w:marRight w:val="0"/>
                              <w:marTop w:val="0"/>
                              <w:marBottom w:val="0"/>
                              <w:divBdr>
                                <w:top w:val="none" w:sz="0" w:space="0" w:color="auto"/>
                                <w:left w:val="none" w:sz="0" w:space="0" w:color="auto"/>
                                <w:bottom w:val="none" w:sz="0" w:space="0" w:color="auto"/>
                                <w:right w:val="none" w:sz="0" w:space="0" w:color="auto"/>
                              </w:divBdr>
                            </w:div>
                            <w:div w:id="231429488">
                              <w:marLeft w:val="0"/>
                              <w:marRight w:val="0"/>
                              <w:marTop w:val="0"/>
                              <w:marBottom w:val="0"/>
                              <w:divBdr>
                                <w:top w:val="none" w:sz="0" w:space="0" w:color="auto"/>
                                <w:left w:val="none" w:sz="0" w:space="0" w:color="auto"/>
                                <w:bottom w:val="none" w:sz="0" w:space="0" w:color="auto"/>
                                <w:right w:val="none" w:sz="0" w:space="0" w:color="auto"/>
                              </w:divBdr>
                            </w:div>
                            <w:div w:id="1100567859">
                              <w:marLeft w:val="0"/>
                              <w:marRight w:val="0"/>
                              <w:marTop w:val="0"/>
                              <w:marBottom w:val="0"/>
                              <w:divBdr>
                                <w:top w:val="none" w:sz="0" w:space="0" w:color="auto"/>
                                <w:left w:val="none" w:sz="0" w:space="0" w:color="auto"/>
                                <w:bottom w:val="none" w:sz="0" w:space="0" w:color="auto"/>
                                <w:right w:val="none" w:sz="0" w:space="0" w:color="auto"/>
                              </w:divBdr>
                            </w:div>
                            <w:div w:id="738330225">
                              <w:marLeft w:val="0"/>
                              <w:marRight w:val="0"/>
                              <w:marTop w:val="0"/>
                              <w:marBottom w:val="0"/>
                              <w:divBdr>
                                <w:top w:val="none" w:sz="0" w:space="0" w:color="auto"/>
                                <w:left w:val="none" w:sz="0" w:space="0" w:color="auto"/>
                                <w:bottom w:val="none" w:sz="0" w:space="0" w:color="auto"/>
                                <w:right w:val="none" w:sz="0" w:space="0" w:color="auto"/>
                              </w:divBdr>
                            </w:div>
                            <w:div w:id="726297612">
                              <w:marLeft w:val="0"/>
                              <w:marRight w:val="0"/>
                              <w:marTop w:val="0"/>
                              <w:marBottom w:val="0"/>
                              <w:divBdr>
                                <w:top w:val="none" w:sz="0" w:space="0" w:color="auto"/>
                                <w:left w:val="none" w:sz="0" w:space="0" w:color="auto"/>
                                <w:bottom w:val="none" w:sz="0" w:space="0" w:color="auto"/>
                                <w:right w:val="none" w:sz="0" w:space="0" w:color="auto"/>
                              </w:divBdr>
                            </w:div>
                            <w:div w:id="775947457">
                              <w:marLeft w:val="0"/>
                              <w:marRight w:val="0"/>
                              <w:marTop w:val="0"/>
                              <w:marBottom w:val="0"/>
                              <w:divBdr>
                                <w:top w:val="none" w:sz="0" w:space="0" w:color="auto"/>
                                <w:left w:val="none" w:sz="0" w:space="0" w:color="auto"/>
                                <w:bottom w:val="none" w:sz="0" w:space="0" w:color="auto"/>
                                <w:right w:val="none" w:sz="0" w:space="0" w:color="auto"/>
                              </w:divBdr>
                            </w:div>
                            <w:div w:id="1468283419">
                              <w:marLeft w:val="0"/>
                              <w:marRight w:val="0"/>
                              <w:marTop w:val="0"/>
                              <w:marBottom w:val="0"/>
                              <w:divBdr>
                                <w:top w:val="none" w:sz="0" w:space="0" w:color="auto"/>
                                <w:left w:val="none" w:sz="0" w:space="0" w:color="auto"/>
                                <w:bottom w:val="none" w:sz="0" w:space="0" w:color="auto"/>
                                <w:right w:val="none" w:sz="0" w:space="0" w:color="auto"/>
                              </w:divBdr>
                            </w:div>
                            <w:div w:id="611012518">
                              <w:marLeft w:val="0"/>
                              <w:marRight w:val="0"/>
                              <w:marTop w:val="0"/>
                              <w:marBottom w:val="0"/>
                              <w:divBdr>
                                <w:top w:val="none" w:sz="0" w:space="0" w:color="auto"/>
                                <w:left w:val="none" w:sz="0" w:space="0" w:color="auto"/>
                                <w:bottom w:val="none" w:sz="0" w:space="0" w:color="auto"/>
                                <w:right w:val="none" w:sz="0" w:space="0" w:color="auto"/>
                              </w:divBdr>
                            </w:div>
                            <w:div w:id="11341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428454">
          <w:marLeft w:val="0"/>
          <w:marRight w:val="0"/>
          <w:marTop w:val="0"/>
          <w:marBottom w:val="0"/>
          <w:divBdr>
            <w:top w:val="none" w:sz="0" w:space="0" w:color="auto"/>
            <w:left w:val="none" w:sz="0" w:space="0" w:color="auto"/>
            <w:bottom w:val="none" w:sz="0" w:space="0" w:color="auto"/>
            <w:right w:val="none" w:sz="0" w:space="0" w:color="auto"/>
          </w:divBdr>
          <w:divsChild>
            <w:div w:id="1086220453">
              <w:marLeft w:val="0"/>
              <w:marRight w:val="0"/>
              <w:marTop w:val="0"/>
              <w:marBottom w:val="0"/>
              <w:divBdr>
                <w:top w:val="none" w:sz="0" w:space="0" w:color="auto"/>
                <w:left w:val="none" w:sz="0" w:space="0" w:color="auto"/>
                <w:bottom w:val="none" w:sz="0" w:space="0" w:color="auto"/>
                <w:right w:val="none" w:sz="0" w:space="0" w:color="auto"/>
              </w:divBdr>
              <w:divsChild>
                <w:div w:id="2361032">
                  <w:marLeft w:val="0"/>
                  <w:marRight w:val="75"/>
                  <w:marTop w:val="0"/>
                  <w:marBottom w:val="0"/>
                  <w:divBdr>
                    <w:top w:val="single" w:sz="6" w:space="6" w:color="D8D8D8"/>
                    <w:left w:val="none" w:sz="0" w:space="0" w:color="auto"/>
                    <w:bottom w:val="none" w:sz="0" w:space="0" w:color="auto"/>
                    <w:right w:val="none" w:sz="0" w:space="0" w:color="auto"/>
                  </w:divBdr>
                  <w:divsChild>
                    <w:div w:id="384524171">
                      <w:marLeft w:val="0"/>
                      <w:marRight w:val="0"/>
                      <w:marTop w:val="0"/>
                      <w:marBottom w:val="0"/>
                      <w:divBdr>
                        <w:top w:val="none" w:sz="0" w:space="0" w:color="auto"/>
                        <w:left w:val="none" w:sz="0" w:space="0" w:color="auto"/>
                        <w:bottom w:val="none" w:sz="0" w:space="0" w:color="auto"/>
                        <w:right w:val="none" w:sz="0" w:space="0" w:color="auto"/>
                      </w:divBdr>
                      <w:divsChild>
                        <w:div w:id="6743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DB679-E2BF-4406-8D93-37BD0B91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2018-02-27T21:26:00Z</cp:lastPrinted>
  <dcterms:created xsi:type="dcterms:W3CDTF">2018-05-25T17:24:00Z</dcterms:created>
  <dcterms:modified xsi:type="dcterms:W3CDTF">2018-05-25T17:24:00Z</dcterms:modified>
</cp:coreProperties>
</file>