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C77514" w:rsidP="00C72815">
      <w:pPr>
        <w:jc w:val="center"/>
        <w:rPr>
          <w:rFonts w:ascii="Arial" w:hAnsi="Arial" w:cs="Arial"/>
          <w:b/>
        </w:rPr>
      </w:pPr>
      <w:bookmarkStart w:id="0" w:name="_GoBack"/>
      <w:r w:rsidRPr="002B403C">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D05258">
        <w:rPr>
          <w:rFonts w:ascii="Arial" w:hAnsi="Arial" w:cs="Arial"/>
          <w:b/>
        </w:rPr>
        <w:t>5</w:t>
      </w:r>
      <w:r w:rsidR="00BD0EB7">
        <w:rPr>
          <w:rFonts w:ascii="Arial" w:hAnsi="Arial" w:cs="Arial"/>
          <w:b/>
        </w:rPr>
        <w:t>4</w:t>
      </w:r>
      <w:r w:rsidR="00FC3F8E" w:rsidRPr="002B403C">
        <w:rPr>
          <w:rFonts w:ascii="Arial" w:hAnsi="Arial" w:cs="Arial"/>
          <w:b/>
        </w:rPr>
        <w:t>-2018 /JAO-CR</w:t>
      </w:r>
    </w:p>
    <w:p w:rsidR="00F46968" w:rsidRPr="002B403C" w:rsidRDefault="00F46968" w:rsidP="00C72815">
      <w:pPr>
        <w:jc w:val="center"/>
        <w:rPr>
          <w:rFonts w:ascii="Arial" w:hAnsi="Arial" w:cs="Arial"/>
          <w:b/>
        </w:rPr>
      </w:pPr>
    </w:p>
    <w:p w:rsidR="00BD0EB7" w:rsidRPr="00BD0EB7" w:rsidRDefault="0069547F" w:rsidP="00BD0EB7">
      <w:pPr>
        <w:pStyle w:val="NormalWeb"/>
        <w:shd w:val="clear" w:color="auto" w:fill="FFFFFF"/>
        <w:spacing w:before="0" w:beforeAutospacing="0" w:after="150" w:afterAutospacing="0"/>
        <w:jc w:val="center"/>
        <w:textAlignment w:val="baseline"/>
        <w:rPr>
          <w:rFonts w:ascii="Arial" w:hAnsi="Arial" w:cs="Arial"/>
          <w:b/>
        </w:rPr>
      </w:pPr>
      <w:r w:rsidRPr="00BD0EB7">
        <w:rPr>
          <w:rFonts w:ascii="Arial" w:hAnsi="Arial" w:cs="Arial"/>
          <w:b/>
          <w:bCs/>
          <w:color w:val="222222"/>
        </w:rPr>
        <w:br/>
      </w:r>
      <w:r w:rsidR="00BD0EB7" w:rsidRPr="00BD0EB7">
        <w:rPr>
          <w:rFonts w:ascii="Arial" w:hAnsi="Arial" w:cs="Arial"/>
          <w:b/>
        </w:rPr>
        <w:t xml:space="preserve">CONGRESISTA JUSTINIANO ATIENDE A ORGANIZACIONES SOCIALES, SINDICALES Y </w:t>
      </w:r>
      <w:r w:rsidR="00DF2055">
        <w:rPr>
          <w:rFonts w:ascii="Arial" w:hAnsi="Arial" w:cs="Arial"/>
          <w:b/>
        </w:rPr>
        <w:t>A LA POBLACIÓ</w:t>
      </w:r>
      <w:r w:rsidR="00BD0EB7" w:rsidRPr="00BD0EB7">
        <w:rPr>
          <w:rFonts w:ascii="Arial" w:hAnsi="Arial" w:cs="Arial"/>
          <w:b/>
        </w:rPr>
        <w:t>N EN GENERAL EN SEMAN</w:t>
      </w:r>
      <w:r w:rsidR="00DF2055">
        <w:rPr>
          <w:rFonts w:ascii="Arial" w:hAnsi="Arial" w:cs="Arial"/>
          <w:b/>
        </w:rPr>
        <w:t>A DE REPRESENTACIÓ</w:t>
      </w:r>
      <w:r w:rsidR="00BD0EB7" w:rsidRPr="00BD0EB7">
        <w:rPr>
          <w:rFonts w:ascii="Arial" w:hAnsi="Arial" w:cs="Arial"/>
          <w:b/>
        </w:rPr>
        <w:t>N</w:t>
      </w:r>
    </w:p>
    <w:p w:rsidR="00BD0EB7" w:rsidRPr="00BD0EB7" w:rsidRDefault="00BD0EB7" w:rsidP="00BD0EB7">
      <w:pPr>
        <w:pStyle w:val="NormalWeb"/>
        <w:shd w:val="clear" w:color="auto" w:fill="FFFFFF"/>
        <w:spacing w:before="0" w:beforeAutospacing="0" w:after="150" w:afterAutospacing="0"/>
        <w:textAlignment w:val="baseline"/>
        <w:rPr>
          <w:rFonts w:ascii="Arial" w:hAnsi="Arial" w:cs="Arial"/>
          <w:b/>
          <w:i/>
        </w:rPr>
      </w:pPr>
      <w:r w:rsidRPr="00BD0EB7">
        <w:rPr>
          <w:rFonts w:ascii="Arial" w:hAnsi="Arial" w:cs="Arial"/>
          <w:b/>
          <w:i/>
        </w:rPr>
        <w:t>Con el objetivo de escuchar sus justas demandas</w:t>
      </w:r>
    </w:p>
    <w:p w:rsidR="00BD0EB7" w:rsidRPr="00BD0EB7" w:rsidRDefault="00BD0EB7" w:rsidP="00BD0EB7">
      <w:pPr>
        <w:pStyle w:val="NormalWeb"/>
        <w:shd w:val="clear" w:color="auto" w:fill="FFFFFF"/>
        <w:spacing w:before="0" w:beforeAutospacing="0" w:after="150" w:afterAutospacing="0"/>
        <w:jc w:val="both"/>
        <w:textAlignment w:val="baseline"/>
        <w:rPr>
          <w:rFonts w:ascii="Arial" w:hAnsi="Arial" w:cs="Arial"/>
        </w:rPr>
      </w:pPr>
      <w:r w:rsidRPr="00BD0EB7">
        <w:rPr>
          <w:rFonts w:ascii="Arial" w:hAnsi="Arial" w:cs="Arial"/>
        </w:rPr>
        <w:t>El congresista Justiniano Apaza Ordóñez atenderá esta semana a organizaciones sociales, sindicales, y a la población en general, con el objetivo de escuchar sus preocupaciones y demandas, asimismo, que los trabajadores propongan temas en materia laboral que puedan ser abordados en la Comisión de Trabajo y Seguridad Social, presidido por el parlamentario.</w:t>
      </w:r>
    </w:p>
    <w:p w:rsidR="00BD0EB7" w:rsidRPr="00BD0EB7" w:rsidRDefault="00BD0EB7" w:rsidP="00BD0EB7">
      <w:pPr>
        <w:pStyle w:val="NormalWeb"/>
        <w:shd w:val="clear" w:color="auto" w:fill="FFFFFF"/>
        <w:spacing w:before="0" w:beforeAutospacing="0" w:after="150" w:afterAutospacing="0"/>
        <w:jc w:val="both"/>
        <w:textAlignment w:val="baseline"/>
        <w:rPr>
          <w:rFonts w:ascii="Arial" w:hAnsi="Arial" w:cs="Arial"/>
        </w:rPr>
      </w:pPr>
      <w:r w:rsidRPr="00BD0EB7">
        <w:rPr>
          <w:rFonts w:ascii="Arial" w:hAnsi="Arial" w:cs="Arial"/>
        </w:rPr>
        <w:t xml:space="preserve">“En esta semana de representación nos enfocaremos en atender a los gremios sindicales y a la ciudadanía en general, ya que son distintas las demandas que los aquejan. Es nuestro deber y responsabilidad presentar iniciativas legislativas en favor de nuestra región y de los trabajadores para lo cual necesitamos escucharlos. Asimismo, hacer seguimiento a las gestiones que se vienen realizando a través de mi despacho destinadas a dar solución a los problemas planteados”, enfatizó el legislador. </w:t>
      </w:r>
    </w:p>
    <w:p w:rsidR="00BD0EB7" w:rsidRPr="00BD0EB7" w:rsidRDefault="00BD0EB7" w:rsidP="00BD0EB7">
      <w:pPr>
        <w:pStyle w:val="NormalWeb"/>
        <w:shd w:val="clear" w:color="auto" w:fill="FFFFFF"/>
        <w:spacing w:before="0" w:beforeAutospacing="0" w:after="150" w:afterAutospacing="0"/>
        <w:jc w:val="both"/>
        <w:textAlignment w:val="baseline"/>
        <w:rPr>
          <w:rFonts w:ascii="Arial" w:hAnsi="Arial" w:cs="Arial"/>
        </w:rPr>
      </w:pPr>
      <w:r w:rsidRPr="00BD0EB7">
        <w:rPr>
          <w:rFonts w:ascii="Arial" w:hAnsi="Arial" w:cs="Arial"/>
        </w:rPr>
        <w:t xml:space="preserve">Apaza Ordóñez informó </w:t>
      </w:r>
      <w:r w:rsidR="00CF5EEE">
        <w:rPr>
          <w:rFonts w:ascii="Arial" w:hAnsi="Arial" w:cs="Arial"/>
        </w:rPr>
        <w:t>que tiene programado</w:t>
      </w:r>
      <w:r w:rsidRPr="00BD0EB7">
        <w:rPr>
          <w:rFonts w:ascii="Arial" w:hAnsi="Arial" w:cs="Arial"/>
        </w:rPr>
        <w:t xml:space="preserve"> reuniones con representantes de la Federación Nacional Unificada de Trabajadores del Sector Salud (</w:t>
      </w:r>
      <w:proofErr w:type="spellStart"/>
      <w:r w:rsidRPr="00BD0EB7">
        <w:rPr>
          <w:rFonts w:ascii="Arial" w:hAnsi="Arial" w:cs="Arial"/>
        </w:rPr>
        <w:t>Fenutssa</w:t>
      </w:r>
      <w:proofErr w:type="spellEnd"/>
      <w:r w:rsidRPr="00BD0EB7">
        <w:rPr>
          <w:rFonts w:ascii="Arial" w:hAnsi="Arial" w:cs="Arial"/>
        </w:rPr>
        <w:t xml:space="preserve">-Arequipa), con el Sindicato de Trabajadores Municipales (SITRAMUN-Arequipa), representantes del Sindicato de Trabajadores de SEDAPAR, Sindicato de Trabajadores del CAS, entre otros. El congresista indicó que esta agenda será resumida por coincidir con las actividades de Semana Santa, una semana de reconciliación cristina. </w:t>
      </w:r>
    </w:p>
    <w:p w:rsidR="00BD0EB7" w:rsidRPr="00BD0EB7" w:rsidRDefault="00BD0EB7" w:rsidP="00BD0EB7">
      <w:pPr>
        <w:pStyle w:val="NormalWeb"/>
        <w:shd w:val="clear" w:color="auto" w:fill="FFFFFF"/>
        <w:spacing w:before="0" w:beforeAutospacing="0" w:after="150" w:afterAutospacing="0"/>
        <w:jc w:val="both"/>
        <w:textAlignment w:val="baseline"/>
        <w:rPr>
          <w:rFonts w:ascii="Arial" w:hAnsi="Arial" w:cs="Arial"/>
        </w:rPr>
      </w:pPr>
      <w:r w:rsidRPr="00BD0EB7">
        <w:rPr>
          <w:rFonts w:ascii="Arial" w:hAnsi="Arial" w:cs="Arial"/>
        </w:rPr>
        <w:t xml:space="preserve">Finalmente, el legislador invitó a la población a asistir a su despacho que está ubicado en calle Santo Domingo 403 B, Cercado, Arequipa, desde las 10 de la de la mañana. </w:t>
      </w:r>
    </w:p>
    <w:p w:rsidR="00BD0EB7" w:rsidRPr="00D200B3" w:rsidRDefault="00BD0EB7" w:rsidP="00BD0EB7">
      <w:pPr>
        <w:pStyle w:val="NormalWeb"/>
        <w:shd w:val="clear" w:color="auto" w:fill="FFFFFF"/>
        <w:spacing w:before="0" w:beforeAutospacing="0" w:after="150" w:afterAutospacing="0"/>
        <w:jc w:val="both"/>
        <w:textAlignment w:val="baseline"/>
        <w:rPr>
          <w:rFonts w:ascii="Arial" w:hAnsi="Arial" w:cs="Arial"/>
          <w:sz w:val="28"/>
          <w:szCs w:val="28"/>
        </w:rPr>
      </w:pPr>
    </w:p>
    <w:p w:rsidR="00177C41" w:rsidRPr="002B403C" w:rsidRDefault="00177C41" w:rsidP="00177C41">
      <w:pPr>
        <w:shd w:val="clear" w:color="auto" w:fill="FFFFFF"/>
        <w:jc w:val="center"/>
        <w:rPr>
          <w:rFonts w:ascii="Arial" w:hAnsi="Arial" w:cs="Arial"/>
          <w:b/>
          <w:i/>
          <w:color w:val="222222"/>
          <w:lang w:eastAsia="es-PE"/>
        </w:rPr>
      </w:pPr>
      <w:r w:rsidRPr="002B403C">
        <w:rPr>
          <w:rFonts w:ascii="Arial" w:hAnsi="Arial" w:cs="Arial"/>
          <w:b/>
          <w:i/>
          <w:color w:val="222222"/>
          <w:lang w:eastAsia="es-PE"/>
        </w:rPr>
        <w:t>¡Sin luchas no hay victorias!</w:t>
      </w:r>
    </w:p>
    <w:p w:rsidR="0069547F" w:rsidRPr="002B403C" w:rsidRDefault="0069547F" w:rsidP="0069547F">
      <w:pPr>
        <w:shd w:val="clear" w:color="auto" w:fill="FFFFFF"/>
        <w:jc w:val="both"/>
        <w:rPr>
          <w:rFonts w:ascii="Arial" w:hAnsi="Arial" w:cs="Arial"/>
          <w:color w:val="222222"/>
          <w:lang w:eastAsia="es-PE"/>
        </w:rPr>
      </w:pPr>
    </w:p>
    <w:p w:rsidR="0069547F" w:rsidRPr="002B403C" w:rsidRDefault="0069547F" w:rsidP="0069547F">
      <w:pPr>
        <w:rPr>
          <w:rFonts w:ascii="Arial" w:hAnsi="Arial" w:cs="Arial"/>
        </w:rPr>
      </w:pPr>
    </w:p>
    <w:p w:rsidR="008B7AA7" w:rsidRPr="002B403C" w:rsidRDefault="008B7AA7" w:rsidP="008B7AA7">
      <w:pPr>
        <w:jc w:val="both"/>
        <w:rPr>
          <w:rFonts w:ascii="Arial" w:hAnsi="Arial" w:cs="Arial"/>
          <w:color w:val="000000" w:themeColor="text1"/>
          <w:lang w:eastAsia="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0E06D5">
        <w:rPr>
          <w:rFonts w:ascii="Arial" w:hAnsi="Arial" w:cs="Arial"/>
        </w:rPr>
        <w:t>2</w:t>
      </w:r>
      <w:r w:rsidR="00BD0EB7">
        <w:rPr>
          <w:rFonts w:ascii="Arial" w:hAnsi="Arial" w:cs="Arial"/>
        </w:rPr>
        <w:t>6</w:t>
      </w:r>
      <w:r w:rsidR="008B7AA7" w:rsidRPr="002B403C">
        <w:rPr>
          <w:rFonts w:ascii="Arial" w:hAnsi="Arial" w:cs="Arial"/>
        </w:rPr>
        <w:t xml:space="preserve"> </w:t>
      </w:r>
      <w:r w:rsidR="008C589C" w:rsidRPr="002B403C">
        <w:rPr>
          <w:rFonts w:ascii="Arial" w:hAnsi="Arial" w:cs="Arial"/>
        </w:rPr>
        <w:t xml:space="preserve">de marzo </w:t>
      </w:r>
      <w:r w:rsidR="006D434B" w:rsidRPr="002B403C">
        <w:rPr>
          <w:rFonts w:ascii="Arial" w:hAnsi="Arial" w:cs="Arial"/>
        </w:rPr>
        <w:t>de</w:t>
      </w:r>
      <w:r w:rsidR="00E00E99" w:rsidRPr="002B403C">
        <w:rPr>
          <w:rFonts w:ascii="Arial" w:hAnsi="Arial" w:cs="Arial"/>
        </w:rPr>
        <w:t>l</w:t>
      </w:r>
      <w:r w:rsidR="006D434B" w:rsidRPr="002B403C">
        <w:rPr>
          <w:rFonts w:ascii="Arial" w:hAnsi="Arial" w:cs="Arial"/>
        </w:rPr>
        <w:t xml:space="preserv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bookmarkEnd w:id="0"/>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30" w:rsidRDefault="00D02030">
      <w:r>
        <w:separator/>
      </w:r>
    </w:p>
  </w:endnote>
  <w:endnote w:type="continuationSeparator" w:id="0">
    <w:p w:rsidR="00D02030" w:rsidRDefault="00D0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30" w:rsidRDefault="00D02030">
      <w:r>
        <w:separator/>
      </w:r>
    </w:p>
  </w:footnote>
  <w:footnote w:type="continuationSeparator" w:id="0">
    <w:p w:rsidR="00D02030" w:rsidRDefault="00D02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99EA-AABE-460C-994B-A8F48442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9</cp:revision>
  <cp:lastPrinted>2018-02-27T21:26:00Z</cp:lastPrinted>
  <dcterms:created xsi:type="dcterms:W3CDTF">2018-03-26T17:02:00Z</dcterms:created>
  <dcterms:modified xsi:type="dcterms:W3CDTF">2018-03-26T17:04:00Z</dcterms:modified>
</cp:coreProperties>
</file>