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FC3F8E" w:rsidP="00FC3F8E">
      <w:pPr>
        <w:jc w:val="center"/>
        <w:rPr>
          <w:rFonts w:ascii="Arial" w:hAnsi="Arial" w:cs="Arial"/>
          <w:b/>
        </w:rPr>
      </w:pPr>
      <w:r w:rsidRPr="00FC3F8E">
        <w:rPr>
          <w:rFonts w:ascii="Arial" w:hAnsi="Arial" w:cs="Arial"/>
          <w:b/>
        </w:rPr>
        <w:t>NOTA DE PRENSA - N° 0</w:t>
      </w:r>
      <w:r w:rsidR="00C81C35">
        <w:rPr>
          <w:rFonts w:ascii="Arial" w:hAnsi="Arial" w:cs="Arial"/>
          <w:b/>
        </w:rPr>
        <w:t>1</w:t>
      </w:r>
      <w:r w:rsidR="001F1E7F">
        <w:rPr>
          <w:rFonts w:ascii="Arial" w:hAnsi="Arial" w:cs="Arial"/>
          <w:b/>
        </w:rPr>
        <w:t>1</w:t>
      </w:r>
      <w:r w:rsidRPr="00FC3F8E">
        <w:rPr>
          <w:rFonts w:ascii="Arial" w:hAnsi="Arial" w:cs="Arial"/>
          <w:b/>
        </w:rPr>
        <w:t>-2018 /JAO-CR</w:t>
      </w:r>
    </w:p>
    <w:p w:rsidR="001F1E7F" w:rsidRDefault="001F1E7F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1F1E7F" w:rsidRPr="001F1E7F" w:rsidRDefault="001F1E7F" w:rsidP="001F1E7F">
      <w:pPr>
        <w:contextualSpacing/>
        <w:jc w:val="center"/>
        <w:rPr>
          <w:rFonts w:ascii="Arial" w:hAnsi="Arial" w:cs="Arial"/>
          <w:b/>
          <w:i/>
        </w:rPr>
      </w:pPr>
      <w:r w:rsidRPr="001F1E7F">
        <w:rPr>
          <w:rFonts w:ascii="Arial" w:hAnsi="Arial" w:cs="Arial"/>
          <w:b/>
        </w:rPr>
        <w:t xml:space="preserve">CONGRESISTA JUSTINIANO APAZA: “EN EL SISTEMA INTEGRADO DE TRANSPORTE SE OCULTA MUCHA INFORMACIÓN. TIENE QUE SER TRANSPARENTADO. POR </w:t>
      </w:r>
      <w:r>
        <w:rPr>
          <w:rFonts w:ascii="Arial" w:hAnsi="Arial" w:cs="Arial"/>
          <w:b/>
        </w:rPr>
        <w:t>ELLO CONVOCAREMOS A AUDIENCIA PÚ</w:t>
      </w:r>
      <w:r w:rsidRPr="001F1E7F">
        <w:rPr>
          <w:rFonts w:ascii="Arial" w:hAnsi="Arial" w:cs="Arial"/>
          <w:b/>
        </w:rPr>
        <w:t>BLICA”</w:t>
      </w:r>
    </w:p>
    <w:p w:rsidR="001F1E7F" w:rsidRPr="001F1E7F" w:rsidRDefault="001F1E7F" w:rsidP="001F1E7F">
      <w:pPr>
        <w:jc w:val="center"/>
        <w:rPr>
          <w:rFonts w:ascii="Arial" w:hAnsi="Arial" w:cs="Arial"/>
          <w:b/>
        </w:rPr>
      </w:pPr>
    </w:p>
    <w:p w:rsidR="001F1E7F" w:rsidRPr="001F1E7F" w:rsidRDefault="001F1E7F" w:rsidP="001F1E7F">
      <w:pPr>
        <w:rPr>
          <w:rFonts w:ascii="Arial" w:hAnsi="Arial" w:cs="Arial"/>
          <w:b/>
          <w:i/>
        </w:rPr>
      </w:pPr>
      <w:r w:rsidRPr="001F1E7F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>l</w:t>
      </w:r>
      <w:r w:rsidRPr="001F1E7F">
        <w:rPr>
          <w:rFonts w:ascii="Arial" w:hAnsi="Arial" w:cs="Arial"/>
          <w:b/>
          <w:i/>
        </w:rPr>
        <w:t xml:space="preserve"> SIT </w:t>
      </w:r>
      <w:r w:rsidRPr="001F1E7F">
        <w:rPr>
          <w:rFonts w:ascii="Arial" w:hAnsi="Arial" w:cs="Arial"/>
          <w:b/>
          <w:i/>
        </w:rPr>
        <w:t>tiene que se</w:t>
      </w:r>
      <w:r>
        <w:rPr>
          <w:rFonts w:ascii="Arial" w:hAnsi="Arial" w:cs="Arial"/>
          <w:b/>
          <w:i/>
        </w:rPr>
        <w:t>r bien hecho y que correspond</w:t>
      </w:r>
      <w:r w:rsidRPr="001F1E7F">
        <w:rPr>
          <w:rFonts w:ascii="Arial" w:hAnsi="Arial" w:cs="Arial"/>
          <w:b/>
          <w:i/>
        </w:rPr>
        <w:t xml:space="preserve">a a los intereses de </w:t>
      </w:r>
      <w:r>
        <w:rPr>
          <w:rFonts w:ascii="Arial" w:hAnsi="Arial" w:cs="Arial"/>
          <w:b/>
          <w:i/>
        </w:rPr>
        <w:t>A</w:t>
      </w:r>
      <w:r w:rsidRPr="001F1E7F">
        <w:rPr>
          <w:rFonts w:ascii="Arial" w:hAnsi="Arial" w:cs="Arial"/>
          <w:b/>
          <w:i/>
        </w:rPr>
        <w:t xml:space="preserve">requipa. </w:t>
      </w:r>
      <w:r>
        <w:rPr>
          <w:rFonts w:ascii="Arial" w:hAnsi="Arial" w:cs="Arial"/>
          <w:b/>
          <w:i/>
        </w:rPr>
        <w:t>U</w:t>
      </w:r>
      <w:r w:rsidRPr="001F1E7F">
        <w:rPr>
          <w:rFonts w:ascii="Arial" w:hAnsi="Arial" w:cs="Arial"/>
          <w:b/>
          <w:i/>
        </w:rPr>
        <w:t xml:space="preserve">n </w:t>
      </w:r>
      <w:r>
        <w:rPr>
          <w:rFonts w:ascii="Arial" w:hAnsi="Arial" w:cs="Arial"/>
          <w:b/>
          <w:i/>
        </w:rPr>
        <w:t>SIT</w:t>
      </w:r>
      <w:r w:rsidRPr="001F1E7F">
        <w:rPr>
          <w:rFonts w:ascii="Arial" w:hAnsi="Arial" w:cs="Arial"/>
          <w:b/>
          <w:i/>
        </w:rPr>
        <w:t xml:space="preserve"> hecho e</w:t>
      </w:r>
      <w:bookmarkStart w:id="0" w:name="_GoBack"/>
      <w:bookmarkEnd w:id="0"/>
      <w:r w:rsidRPr="001F1E7F">
        <w:rPr>
          <w:rFonts w:ascii="Arial" w:hAnsi="Arial" w:cs="Arial"/>
          <w:b/>
          <w:i/>
        </w:rPr>
        <w:t>n base de la corrupción perjudicaría al pueblo.</w:t>
      </w:r>
    </w:p>
    <w:p w:rsidR="001F1E7F" w:rsidRPr="001F1E7F" w:rsidRDefault="001F1E7F" w:rsidP="001F1E7F">
      <w:pPr>
        <w:ind w:left="720"/>
        <w:contextualSpacing/>
        <w:jc w:val="both"/>
        <w:rPr>
          <w:rFonts w:ascii="Arial" w:hAnsi="Arial" w:cs="Arial"/>
          <w:b/>
          <w:i/>
        </w:rPr>
      </w:pPr>
    </w:p>
    <w:p w:rsidR="001F1E7F" w:rsidRPr="001F1E7F" w:rsidRDefault="001F1E7F" w:rsidP="001F1E7F">
      <w:pPr>
        <w:jc w:val="both"/>
        <w:rPr>
          <w:rFonts w:ascii="Arial" w:hAnsi="Arial" w:cs="Arial"/>
          <w:b/>
        </w:rPr>
      </w:pPr>
      <w:r w:rsidRPr="001F1E7F">
        <w:rPr>
          <w:rFonts w:ascii="Arial" w:hAnsi="Arial" w:cs="Arial"/>
        </w:rPr>
        <w:t>El congresista Justiniano Apaza manifestó su preocupación por el Sistema Integrado de Transportes (SIT) en vista que no se está cumpliendo con lo que establece la Ley de la Asociación Público- Privada (APP), donde se establecen procedimientos y requisitos que vienen siendo vulnerados de manera recurrente. De igual forma prima la informalidad en la licitación donde se cambia las reglas en pleno proceso y los ganadores incumplen con lo que establecen las bases del concurso.</w:t>
      </w:r>
    </w:p>
    <w:p w:rsidR="001F1E7F" w:rsidRPr="001F1E7F" w:rsidRDefault="001F1E7F" w:rsidP="001F1E7F">
      <w:pPr>
        <w:jc w:val="both"/>
        <w:rPr>
          <w:rFonts w:ascii="Arial" w:hAnsi="Arial" w:cs="Arial"/>
          <w:b/>
        </w:rPr>
      </w:pPr>
    </w:p>
    <w:p w:rsidR="001F1E7F" w:rsidRPr="001F1E7F" w:rsidRDefault="001F1E7F" w:rsidP="001F1E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“</w:t>
      </w:r>
      <w:r w:rsidRPr="001F1E7F">
        <w:rPr>
          <w:rFonts w:ascii="Arial" w:hAnsi="Arial" w:cs="Arial"/>
        </w:rPr>
        <w:t>Lo más grave lo constituye la firma de conciliaciones entre algunas empresas y la Municipalidad Provincial de Arequipa, conciliaciones que no debieron firmarse porque las empresas perdieron el derecho de reclamar ante el Municipio y el Poder Judicial. Además, por lo que vienen sosteniendo los expertos el SIT tiene fallas de origen en la concepción del ordenamiento, que llevaría a profundizar la crisis del transporte, lo que tendría un impacto negativo en la ciudadanía tanto en el precio del pasaje y en un mayor tiempo de viaje</w:t>
      </w:r>
      <w:r>
        <w:rPr>
          <w:rFonts w:ascii="Arial" w:hAnsi="Arial" w:cs="Arial"/>
        </w:rPr>
        <w:t>”, enfatizó el parlamentario</w:t>
      </w:r>
      <w:r w:rsidRPr="001F1E7F">
        <w:rPr>
          <w:rFonts w:ascii="Arial" w:hAnsi="Arial" w:cs="Arial"/>
        </w:rPr>
        <w:t>.</w:t>
      </w:r>
    </w:p>
    <w:p w:rsidR="001F1E7F" w:rsidRPr="001F1E7F" w:rsidRDefault="001F1E7F" w:rsidP="001F1E7F">
      <w:pPr>
        <w:jc w:val="both"/>
        <w:rPr>
          <w:rFonts w:ascii="Arial" w:hAnsi="Arial" w:cs="Arial"/>
          <w:b/>
        </w:rPr>
      </w:pPr>
    </w:p>
    <w:p w:rsidR="001F1E7F" w:rsidRPr="001F1E7F" w:rsidRDefault="001F1E7F" w:rsidP="001F1E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Finalmente, Apaza Ordóñez anunció que </w:t>
      </w:r>
      <w:r w:rsidRPr="001F1E7F">
        <w:rPr>
          <w:rFonts w:ascii="Arial" w:hAnsi="Arial" w:cs="Arial"/>
        </w:rPr>
        <w:t>en defensa del interés ciudadano</w:t>
      </w:r>
      <w:r>
        <w:rPr>
          <w:rFonts w:ascii="Arial" w:hAnsi="Arial" w:cs="Arial"/>
        </w:rPr>
        <w:t xml:space="preserve"> y del desarrollo urbano de la c</w:t>
      </w:r>
      <w:r w:rsidRPr="001F1E7F">
        <w:rPr>
          <w:rFonts w:ascii="Arial" w:hAnsi="Arial" w:cs="Arial"/>
        </w:rPr>
        <w:t>iudad de Arequipa, convocar</w:t>
      </w:r>
      <w:r>
        <w:rPr>
          <w:rFonts w:ascii="Arial" w:hAnsi="Arial" w:cs="Arial"/>
        </w:rPr>
        <w:t xml:space="preserve">á para el </w:t>
      </w:r>
      <w:r w:rsidRPr="001F1E7F">
        <w:rPr>
          <w:rFonts w:ascii="Arial" w:hAnsi="Arial" w:cs="Arial"/>
        </w:rPr>
        <w:t>jueves 25 del mes en curso a</w:t>
      </w:r>
      <w:r>
        <w:rPr>
          <w:rFonts w:ascii="Arial" w:hAnsi="Arial" w:cs="Arial"/>
        </w:rPr>
        <w:t xml:space="preserve"> una</w:t>
      </w:r>
      <w:r w:rsidRPr="001F1E7F">
        <w:rPr>
          <w:rFonts w:ascii="Arial" w:hAnsi="Arial" w:cs="Arial"/>
        </w:rPr>
        <w:t xml:space="preserve"> Audiencia Pública para tratar el tema: Sistema Integrado de Transporte ¿solución o mayor caos del Transporte?. </w:t>
      </w:r>
    </w:p>
    <w:p w:rsidR="001F1E7F" w:rsidRDefault="001F1E7F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FC3F8E" w:rsidRPr="0033599D" w:rsidRDefault="00FC3F8E" w:rsidP="00FC3F8E">
      <w:pPr>
        <w:shd w:val="clear" w:color="auto" w:fill="FFFFFF"/>
        <w:jc w:val="center"/>
        <w:rPr>
          <w:rFonts w:ascii="Arial" w:hAnsi="Arial" w:cs="Arial"/>
          <w:color w:val="222222"/>
          <w:lang w:eastAsia="es-PE"/>
        </w:rPr>
      </w:pPr>
      <w:r w:rsidRPr="0033599D">
        <w:rPr>
          <w:rFonts w:ascii="Arial" w:hAnsi="Arial" w:cs="Arial"/>
          <w:b/>
          <w:bCs/>
          <w:color w:val="222222"/>
          <w:lang w:eastAsia="es-PE"/>
        </w:rPr>
        <w:t> </w:t>
      </w:r>
    </w:p>
    <w:p w:rsidR="00E763D0" w:rsidRPr="002F2BCD" w:rsidRDefault="00E763D0" w:rsidP="002F2BCD">
      <w:pPr>
        <w:jc w:val="center"/>
        <w:rPr>
          <w:rFonts w:ascii="Century Gothic" w:hAnsi="Century Gothic"/>
        </w:rPr>
      </w:pPr>
      <w:r w:rsidRPr="00670214">
        <w:rPr>
          <w:rFonts w:ascii="Century Gothic" w:hAnsi="Century Gothic"/>
          <w:b/>
        </w:rPr>
        <w:t>Sin Luchas No Hay Victorias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C81C35">
        <w:rPr>
          <w:rFonts w:ascii="Arial" w:hAnsi="Arial" w:cs="Arial"/>
        </w:rPr>
        <w:t>1</w:t>
      </w:r>
      <w:r w:rsidR="001F1E7F">
        <w:rPr>
          <w:rFonts w:ascii="Arial" w:hAnsi="Arial" w:cs="Arial"/>
        </w:rPr>
        <w:t>5</w:t>
      </w:r>
      <w:r w:rsidR="00FC3F8E">
        <w:rPr>
          <w:rFonts w:ascii="Arial" w:hAnsi="Arial" w:cs="Arial"/>
        </w:rPr>
        <w:t xml:space="preserve"> de enero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Pr="009C692D" w:rsidRDefault="00D23310" w:rsidP="00EC131D">
      <w:pPr>
        <w:rPr>
          <w:rFonts w:ascii="Arial" w:hAnsi="Arial" w:cs="Arial"/>
        </w:rPr>
      </w:pPr>
    </w:p>
    <w:sectPr w:rsidR="00D23310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99" w:rsidRDefault="00380399">
      <w:r>
        <w:separator/>
      </w:r>
    </w:p>
  </w:endnote>
  <w:endnote w:type="continuationSeparator" w:id="0">
    <w:p w:rsidR="00380399" w:rsidRDefault="003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 xml:space="preserve">Juan Santos Atahualpa – </w:t>
    </w:r>
    <w:proofErr w:type="spellStart"/>
    <w:r w:rsidRPr="00B92EFA">
      <w:rPr>
        <w:lang w:val="es-PE"/>
      </w:rPr>
      <w:t>Telf</w:t>
    </w:r>
    <w:proofErr w:type="spellEnd"/>
    <w:r w:rsidRPr="00B92EFA">
      <w:rPr>
        <w:lang w:val="es-PE"/>
      </w:rPr>
      <w:t>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99" w:rsidRDefault="00380399">
      <w:r>
        <w:separator/>
      </w:r>
    </w:p>
  </w:footnote>
  <w:footnote w:type="continuationSeparator" w:id="0">
    <w:p w:rsidR="00380399" w:rsidRDefault="0038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B08B3"/>
    <w:rsid w:val="003B326C"/>
    <w:rsid w:val="003B3D00"/>
    <w:rsid w:val="003C0D8A"/>
    <w:rsid w:val="003C38B4"/>
    <w:rsid w:val="003C4E03"/>
    <w:rsid w:val="003C6D13"/>
    <w:rsid w:val="003C722D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611B"/>
    <w:rsid w:val="00770E38"/>
    <w:rsid w:val="007732E6"/>
    <w:rsid w:val="007758D9"/>
    <w:rsid w:val="007761EC"/>
    <w:rsid w:val="007807DC"/>
    <w:rsid w:val="00780967"/>
    <w:rsid w:val="00781615"/>
    <w:rsid w:val="00782E35"/>
    <w:rsid w:val="007865DD"/>
    <w:rsid w:val="007920AE"/>
    <w:rsid w:val="00792F82"/>
    <w:rsid w:val="0079360E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4417"/>
    <w:rsid w:val="00B37AA7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80455"/>
    <w:rsid w:val="00B80BCC"/>
    <w:rsid w:val="00B812D5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2440"/>
    <w:rsid w:val="00FD46C5"/>
    <w:rsid w:val="00FD4C37"/>
    <w:rsid w:val="00FD59E7"/>
    <w:rsid w:val="00FE27E0"/>
    <w:rsid w:val="00FE3669"/>
    <w:rsid w:val="00FE3C85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D33C-4C7B-4A14-8E12-235210EA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2018-01-09T23:38:00Z</cp:lastPrinted>
  <dcterms:created xsi:type="dcterms:W3CDTF">2018-01-15T18:59:00Z</dcterms:created>
  <dcterms:modified xsi:type="dcterms:W3CDTF">2018-01-15T18:59:00Z</dcterms:modified>
</cp:coreProperties>
</file>